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  <w:b/>
          <w:bCs/>
          <w:sz w:val="24"/>
          <w:szCs w:val="24"/>
        </w:rPr>
      </w:pPr>
      <w:r w:rsidRPr="008466DB">
        <w:rPr>
          <w:rFonts w:ascii="宋体" w:hAnsi="宋体" w:cs="宋体" w:hint="eastAsia"/>
          <w:b/>
          <w:bCs/>
          <w:sz w:val="24"/>
          <w:szCs w:val="24"/>
        </w:rPr>
        <w:t>一</w:t>
      </w:r>
      <w:r w:rsidRPr="008466DB">
        <w:rPr>
          <w:rFonts w:ascii="宋体" w:cs="宋体"/>
          <w:b/>
          <w:bCs/>
          <w:sz w:val="24"/>
          <w:szCs w:val="24"/>
        </w:rPr>
        <w:t>,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单选题</w:t>
      </w:r>
      <w:r w:rsidRPr="008466DB">
        <w:rPr>
          <w:rFonts w:ascii="宋体" w:hAnsi="宋体" w:cs="宋体"/>
          <w:b/>
          <w:bCs/>
          <w:sz w:val="24"/>
          <w:szCs w:val="24"/>
        </w:rPr>
        <w:t>: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（共</w:t>
      </w:r>
      <w:r w:rsidRPr="008466DB">
        <w:rPr>
          <w:rFonts w:ascii="宋体" w:hAnsi="宋体" w:cs="宋体"/>
          <w:b/>
          <w:bCs/>
          <w:sz w:val="24"/>
          <w:szCs w:val="24"/>
        </w:rPr>
        <w:t>40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题，每题</w:t>
      </w:r>
      <w:r w:rsidRPr="008466DB">
        <w:rPr>
          <w:rFonts w:ascii="宋体" w:hAnsi="宋体" w:cs="宋体"/>
          <w:b/>
          <w:bCs/>
          <w:sz w:val="24"/>
          <w:szCs w:val="24"/>
        </w:rPr>
        <w:t>1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分）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</w:t>
      </w:r>
      <w:r w:rsidRPr="008466DB">
        <w:rPr>
          <w:rFonts w:ascii="宋体" w:hAnsi="宋体" w:cs="宋体" w:hint="eastAsia"/>
        </w:rPr>
        <w:t>、星形连接时三相电源的公共点叫三相电源的（）。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、接地点</w:t>
      </w:r>
      <w:r w:rsidRPr="008466DB">
        <w:rPr>
          <w:rFonts w:ascii="宋体" w:hAnsi="宋体" w:cs="宋体"/>
        </w:rPr>
        <w:t xml:space="preserve">    B</w:t>
      </w:r>
      <w:r w:rsidRPr="008466DB">
        <w:rPr>
          <w:rFonts w:ascii="宋体" w:hAnsi="宋体" w:cs="宋体" w:hint="eastAsia"/>
        </w:rPr>
        <w:t>、参考点</w:t>
      </w:r>
      <w:r w:rsidRPr="008466DB">
        <w:rPr>
          <w:rFonts w:ascii="宋体" w:hAnsi="宋体" w:cs="宋体"/>
        </w:rPr>
        <w:t xml:space="preserve">    C</w:t>
      </w:r>
      <w:r w:rsidRPr="008466DB">
        <w:rPr>
          <w:rFonts w:ascii="宋体" w:hAnsi="宋体" w:cs="宋体" w:hint="eastAsia"/>
        </w:rPr>
        <w:t>、中性点</w:t>
      </w:r>
      <w:r w:rsidRPr="008466DB">
        <w:rPr>
          <w:rFonts w:ascii="宋体" w:hAnsi="宋体" w:cs="宋体"/>
        </w:rPr>
        <w:t xml:space="preserve">    D</w:t>
      </w:r>
      <w:r w:rsidRPr="008466DB">
        <w:rPr>
          <w:rFonts w:ascii="宋体" w:hAnsi="宋体" w:cs="宋体" w:hint="eastAsia"/>
        </w:rPr>
        <w:t>、短路点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</w:t>
      </w:r>
      <w:r w:rsidRPr="008466DB">
        <w:rPr>
          <w:rFonts w:ascii="宋体" w:hAnsi="宋体" w:cs="宋体" w:hint="eastAsia"/>
        </w:rPr>
        <w:t>、在电源内部，正电荷是由（）。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、低电位移向高电位</w:t>
      </w:r>
      <w:r w:rsidRPr="008466DB">
        <w:rPr>
          <w:rFonts w:ascii="宋体" w:hAnsi="宋体" w:cs="宋体"/>
        </w:rPr>
        <w:t xml:space="preserve">       B</w:t>
      </w:r>
      <w:r w:rsidRPr="008466DB">
        <w:rPr>
          <w:rFonts w:ascii="宋体" w:hAnsi="宋体" w:cs="宋体" w:hint="eastAsia"/>
        </w:rPr>
        <w:t>、高电位移向低电位</w:t>
      </w:r>
      <w:r>
        <w:rPr>
          <w:rFonts w:ascii="宋体" w:hAnsi="宋体" w:cs="宋体"/>
        </w:rPr>
        <w:t xml:space="preserve">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、高电位移向参考电位</w:t>
      </w:r>
      <w:r w:rsidRPr="008466DB">
        <w:rPr>
          <w:rFonts w:ascii="宋体" w:hAnsi="宋体" w:cs="宋体"/>
        </w:rPr>
        <w:t xml:space="preserve">     D</w:t>
      </w:r>
      <w:r w:rsidRPr="008466DB">
        <w:rPr>
          <w:rFonts w:ascii="宋体" w:hAnsi="宋体" w:cs="宋体" w:hint="eastAsia"/>
        </w:rPr>
        <w:t>、低电位移向参考电位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</w:t>
      </w:r>
      <w:r w:rsidRPr="008466DB">
        <w:rPr>
          <w:rFonts w:ascii="宋体" w:hAnsi="宋体" w:cs="宋体" w:hint="eastAsia"/>
        </w:rPr>
        <w:t>、当电路断开时，电源端电压在数值上（）电源电动势。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、大于</w:t>
      </w:r>
      <w:r w:rsidRPr="008466DB">
        <w:rPr>
          <w:rFonts w:ascii="宋体" w:hAnsi="宋体" w:cs="宋体"/>
        </w:rPr>
        <w:t xml:space="preserve">    B</w:t>
      </w:r>
      <w:r w:rsidRPr="008466DB">
        <w:rPr>
          <w:rFonts w:ascii="宋体" w:hAnsi="宋体" w:cs="宋体" w:hint="eastAsia"/>
        </w:rPr>
        <w:t>、等于</w:t>
      </w:r>
      <w:r w:rsidRPr="008466DB">
        <w:rPr>
          <w:rFonts w:ascii="宋体" w:hAnsi="宋体" w:cs="宋体"/>
        </w:rPr>
        <w:t xml:space="preserve">    C</w:t>
      </w:r>
      <w:r w:rsidRPr="008466DB">
        <w:rPr>
          <w:rFonts w:ascii="宋体" w:hAnsi="宋体" w:cs="宋体" w:hint="eastAsia"/>
        </w:rPr>
        <w:t>、小于</w:t>
      </w:r>
      <w:r w:rsidRPr="008466DB">
        <w:rPr>
          <w:rFonts w:ascii="宋体" w:hAnsi="宋体" w:cs="宋体"/>
        </w:rPr>
        <w:t xml:space="preserve">    D</w:t>
      </w:r>
      <w:r w:rsidRPr="008466DB">
        <w:rPr>
          <w:rFonts w:ascii="宋体" w:hAnsi="宋体" w:cs="宋体" w:hint="eastAsia"/>
        </w:rPr>
        <w:t>、远小于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4</w:t>
      </w:r>
      <w:r w:rsidRPr="008466DB">
        <w:rPr>
          <w:rFonts w:ascii="宋体" w:hAnsi="宋体" w:cs="宋体" w:hint="eastAsia"/>
        </w:rPr>
        <w:t>、导体在磁场中做切割磁力线运动时，导体内就会产生（）。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、感应电动势</w:t>
      </w:r>
      <w:r w:rsidRPr="008466DB">
        <w:rPr>
          <w:rFonts w:ascii="宋体" w:hAnsi="宋体" w:cs="宋体"/>
        </w:rPr>
        <w:t xml:space="preserve">    B</w:t>
      </w:r>
      <w:r w:rsidRPr="008466DB">
        <w:rPr>
          <w:rFonts w:ascii="宋体" w:hAnsi="宋体" w:cs="宋体" w:hint="eastAsia"/>
        </w:rPr>
        <w:t>、电流</w:t>
      </w:r>
      <w:r w:rsidRPr="008466DB">
        <w:rPr>
          <w:rFonts w:ascii="宋体" w:hAnsi="宋体" w:cs="宋体"/>
        </w:rPr>
        <w:t xml:space="preserve">      C</w:t>
      </w:r>
      <w:r w:rsidRPr="008466DB">
        <w:rPr>
          <w:rFonts w:ascii="宋体" w:hAnsi="宋体" w:cs="宋体" w:hint="eastAsia"/>
        </w:rPr>
        <w:t>、磁场</w:t>
      </w:r>
      <w:r w:rsidRPr="008466DB">
        <w:rPr>
          <w:rFonts w:ascii="宋体" w:hAnsi="宋体" w:cs="宋体"/>
        </w:rPr>
        <w:t xml:space="preserve">    D</w:t>
      </w:r>
      <w:r w:rsidRPr="008466DB">
        <w:rPr>
          <w:rFonts w:ascii="宋体" w:hAnsi="宋体" w:cs="宋体" w:hint="eastAsia"/>
        </w:rPr>
        <w:t>、电感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5</w:t>
      </w:r>
      <w:r w:rsidRPr="008466DB">
        <w:rPr>
          <w:rFonts w:ascii="宋体" w:hAnsi="宋体" w:cs="宋体" w:hint="eastAsia"/>
        </w:rPr>
        <w:t>、已知在三个电阻串联的电路中，各电阻的阻值分别为</w:t>
      </w:r>
      <w:r w:rsidRPr="008466DB">
        <w:rPr>
          <w:rFonts w:ascii="宋体" w:hAnsi="宋体" w:cs="宋体"/>
        </w:rPr>
        <w:t>6</w:t>
      </w:r>
      <w:r w:rsidRPr="008466DB">
        <w:rPr>
          <w:rFonts w:ascii="宋体" w:hAnsi="宋体" w:cs="宋体" w:hint="eastAsia"/>
        </w:rPr>
        <w:t>Ω、</w:t>
      </w:r>
      <w:r w:rsidRPr="008466DB">
        <w:rPr>
          <w:rFonts w:ascii="宋体" w:hAnsi="宋体" w:cs="宋体"/>
        </w:rPr>
        <w:t>8</w:t>
      </w:r>
      <w:r w:rsidRPr="008466DB">
        <w:rPr>
          <w:rFonts w:ascii="宋体" w:hAnsi="宋体" w:cs="宋体" w:hint="eastAsia"/>
        </w:rPr>
        <w:t>Ω和</w:t>
      </w:r>
      <w:r w:rsidRPr="008466DB">
        <w:rPr>
          <w:rFonts w:ascii="宋体" w:hAnsi="宋体" w:cs="宋体"/>
        </w:rPr>
        <w:t>19</w:t>
      </w:r>
      <w:r w:rsidRPr="008466DB">
        <w:rPr>
          <w:rFonts w:ascii="宋体" w:hAnsi="宋体" w:cs="宋体" w:hint="eastAsia"/>
        </w:rPr>
        <w:t>Ω，则电路的总电阻等于（）Ω。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11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14    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27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33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6</w:t>
      </w:r>
      <w:r w:rsidRPr="008466DB">
        <w:rPr>
          <w:rFonts w:ascii="宋体" w:hAnsi="宋体" w:cs="宋体" w:hint="eastAsia"/>
        </w:rPr>
        <w:t>、小容量配电所高压侧通常采用隔离开关</w:t>
      </w:r>
      <w:r w:rsidRPr="008466DB">
        <w:rPr>
          <w:rFonts w:ascii="宋体" w:cs="宋体"/>
        </w:rPr>
        <w:t>-</w:t>
      </w:r>
      <w:r w:rsidRPr="008466DB">
        <w:rPr>
          <w:rFonts w:ascii="宋体" w:hAnsi="宋体" w:cs="宋体" w:hint="eastAsia"/>
        </w:rPr>
        <w:t>熔断器或跌落式熔断器、</w:t>
      </w:r>
      <w:r w:rsidRPr="008466DB">
        <w:rPr>
          <w:rFonts w:ascii="宋体" w:hAnsi="宋体" w:cs="宋体"/>
        </w:rPr>
        <w:t>(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/>
        </w:rPr>
        <w:t>)</w:t>
      </w:r>
      <w:r w:rsidRPr="008466DB">
        <w:rPr>
          <w:rFonts w:ascii="宋体" w:hAnsi="宋体" w:cs="宋体" w:hint="eastAsia"/>
        </w:rPr>
        <w:t>等主接线形式。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、隔离开关</w:t>
      </w:r>
      <w:r>
        <w:rPr>
          <w:rFonts w:ascii="宋体" w:hAnsi="宋体" w:cs="宋体"/>
        </w:rPr>
        <w:t xml:space="preserve">         </w:t>
      </w: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、负荷开关</w:t>
      </w:r>
      <w:r w:rsidRPr="008466DB">
        <w:rPr>
          <w:rFonts w:ascii="宋体" w:cs="宋体"/>
        </w:rPr>
        <w:t>-</w:t>
      </w:r>
      <w:r w:rsidRPr="008466DB">
        <w:rPr>
          <w:rFonts w:ascii="宋体" w:hAnsi="宋体" w:cs="宋体" w:hint="eastAsia"/>
        </w:rPr>
        <w:t>熔断器</w:t>
      </w:r>
      <w:r>
        <w:rPr>
          <w:rFonts w:ascii="宋体" w:hAnsi="宋体" w:cs="宋体"/>
        </w:rPr>
        <w:t xml:space="preserve">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、熔断器</w:t>
      </w:r>
      <w:r>
        <w:rPr>
          <w:rFonts w:ascii="宋体" w:hAnsi="宋体" w:cs="宋体"/>
        </w:rPr>
        <w:t xml:space="preserve">        </w:t>
      </w: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、断路器</w:t>
      </w:r>
      <w:r w:rsidRPr="008466DB">
        <w:rPr>
          <w:rFonts w:ascii="宋体" w:cs="宋体"/>
        </w:rPr>
        <w:t>-</w:t>
      </w:r>
      <w:r w:rsidRPr="008466DB">
        <w:rPr>
          <w:rFonts w:ascii="宋体" w:hAnsi="宋体" w:cs="宋体" w:hint="eastAsia"/>
        </w:rPr>
        <w:t>熔断器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7</w:t>
      </w:r>
      <w:r w:rsidRPr="008466DB">
        <w:rPr>
          <w:rFonts w:ascii="宋体" w:hAnsi="宋体" w:cs="宋体" w:hint="eastAsia"/>
        </w:rPr>
        <w:t>、（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 w:hint="eastAsia"/>
        </w:rPr>
        <w:t>）电压急剧波动引起灯光闪烁，光通量急剧波动，而造成人眼视觉不舒适的现象，称为闪变。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、长期性</w:t>
      </w:r>
      <w:r w:rsidRPr="008466DB">
        <w:rPr>
          <w:rFonts w:ascii="宋体" w:hAnsi="宋体" w:cs="宋体"/>
        </w:rPr>
        <w:t xml:space="preserve">              B</w:t>
      </w:r>
      <w:r w:rsidRPr="008466DB">
        <w:rPr>
          <w:rFonts w:ascii="宋体" w:hAnsi="宋体" w:cs="宋体" w:hint="eastAsia"/>
        </w:rPr>
        <w:t>、周期性</w:t>
      </w:r>
      <w:r>
        <w:rPr>
          <w:rFonts w:ascii="宋体" w:hAnsi="宋体" w:cs="宋体"/>
        </w:rPr>
        <w:t xml:space="preserve"> 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、连续性</w:t>
      </w:r>
      <w:r w:rsidRPr="008466DB">
        <w:rPr>
          <w:rFonts w:ascii="宋体" w:hAnsi="宋体" w:cs="宋体"/>
        </w:rPr>
        <w:t xml:space="preserve">              D</w:t>
      </w:r>
      <w:r w:rsidRPr="008466DB">
        <w:rPr>
          <w:rFonts w:ascii="宋体" w:hAnsi="宋体" w:cs="宋体" w:hint="eastAsia"/>
        </w:rPr>
        <w:t>、间隔性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8</w:t>
      </w:r>
      <w:r w:rsidRPr="008466DB">
        <w:rPr>
          <w:rFonts w:ascii="宋体" w:hAnsi="宋体" w:cs="宋体" w:hint="eastAsia"/>
        </w:rPr>
        <w:t>、（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 w:hint="eastAsia"/>
        </w:rPr>
        <w:t>）的特点是变压器故障或检修不影响线路运行，而线路故障或检修要影响变压器运行，相应的变压器要短时停电。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、外桥接线</w:t>
      </w:r>
      <w:r>
        <w:rPr>
          <w:rFonts w:ascii="宋体" w:hAnsi="宋体" w:cs="宋体"/>
        </w:rPr>
        <w:t xml:space="preserve">          </w:t>
      </w: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、内桥接线</w:t>
      </w:r>
      <w:r>
        <w:rPr>
          <w:rFonts w:ascii="宋体" w:hAnsi="宋体" w:cs="宋体"/>
        </w:rPr>
        <w:t xml:space="preserve">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、单母线接线</w:t>
      </w:r>
      <w:r>
        <w:rPr>
          <w:rFonts w:ascii="宋体" w:hAnsi="宋体" w:cs="宋体"/>
        </w:rPr>
        <w:t xml:space="preserve">    </w:t>
      </w:r>
      <w:r w:rsidRPr="008466DB">
        <w:rPr>
          <w:rFonts w:ascii="宋体" w:hAnsi="宋体" w:cs="宋体"/>
        </w:rPr>
        <w:t xml:space="preserve">      D</w:t>
      </w:r>
      <w:r w:rsidRPr="008466DB">
        <w:rPr>
          <w:rFonts w:ascii="宋体" w:hAnsi="宋体" w:cs="宋体" w:hint="eastAsia"/>
        </w:rPr>
        <w:t>、单母线分段接线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9</w:t>
      </w:r>
      <w:r w:rsidRPr="008466DB">
        <w:rPr>
          <w:rFonts w:ascii="宋体" w:hAnsi="宋体" w:cs="宋体" w:hint="eastAsia"/>
        </w:rPr>
        <w:t>、用环氧树脂浇注或缠绕作包封的干式变压器即称为</w:t>
      </w:r>
      <w:r w:rsidRPr="008466DB">
        <w:rPr>
          <w:rFonts w:ascii="宋体" w:hAnsi="宋体" w:cs="宋体"/>
        </w:rPr>
        <w:t>(  )</w:t>
      </w:r>
      <w:r w:rsidRPr="008466DB">
        <w:rPr>
          <w:rFonts w:ascii="宋体" w:hAnsi="宋体" w:cs="宋体" w:hint="eastAsia"/>
        </w:rPr>
        <w:t>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、气体绝缘干式变压器</w:t>
      </w:r>
      <w:r w:rsidRPr="008466DB">
        <w:rPr>
          <w:rFonts w:ascii="宋体" w:hAnsi="宋体" w:cs="宋体"/>
        </w:rPr>
        <w:t xml:space="preserve">    B</w:t>
      </w:r>
      <w:r w:rsidRPr="008466DB">
        <w:rPr>
          <w:rFonts w:ascii="宋体" w:hAnsi="宋体" w:cs="宋体" w:hint="eastAsia"/>
        </w:rPr>
        <w:t>、环氧树脂干式变压器</w:t>
      </w:r>
      <w:r>
        <w:rPr>
          <w:rFonts w:ascii="宋体" w:hAnsi="宋体" w:cs="宋体"/>
        </w:rPr>
        <w:t xml:space="preserve">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H</w:t>
      </w:r>
      <w:r w:rsidRPr="008466DB">
        <w:rPr>
          <w:rFonts w:ascii="宋体" w:hAnsi="宋体" w:cs="宋体" w:hint="eastAsia"/>
        </w:rPr>
        <w:t>级绝缘干式变压器</w:t>
      </w:r>
      <w:r w:rsidRPr="008466DB">
        <w:rPr>
          <w:rFonts w:ascii="宋体" w:hAnsi="宋体" w:cs="宋体"/>
        </w:rPr>
        <w:t xml:space="preserve">     D</w:t>
      </w:r>
      <w:r w:rsidRPr="008466DB">
        <w:rPr>
          <w:rFonts w:ascii="宋体" w:hAnsi="宋体" w:cs="宋体" w:hint="eastAsia"/>
        </w:rPr>
        <w:t>、油浸绝缘干式变压器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10</w:t>
      </w:r>
      <w:r w:rsidRPr="008466DB">
        <w:rPr>
          <w:rFonts w:ascii="宋体" w:hAnsi="宋体" w:cs="宋体" w:hint="eastAsia"/>
        </w:rPr>
        <w:t>、连接于线路终端的变压器称为降压变压器</w:t>
      </w:r>
      <w:r w:rsidRPr="008466DB">
        <w:rPr>
          <w:rFonts w:ascii="宋体" w:cs="宋体"/>
        </w:rPr>
        <w:t>,</w:t>
      </w:r>
      <w:r w:rsidRPr="008466DB">
        <w:rPr>
          <w:rFonts w:ascii="宋体" w:hAnsi="宋体" w:cs="宋体" w:hint="eastAsia"/>
        </w:rPr>
        <w:t>其一次侧额定电压与输变电线路的电压等级</w:t>
      </w:r>
      <w:r w:rsidRPr="008466DB">
        <w:rPr>
          <w:rFonts w:ascii="宋体" w:hAnsi="宋体" w:cs="宋体"/>
        </w:rPr>
        <w:t>(  )</w:t>
      </w:r>
      <w:r w:rsidRPr="008466DB">
        <w:rPr>
          <w:rFonts w:ascii="宋体" w:hAnsi="宋体" w:cs="宋体" w:hint="eastAsia"/>
        </w:rPr>
        <w:t>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、相差</w:t>
      </w:r>
      <w:r w:rsidRPr="008466DB">
        <w:rPr>
          <w:rFonts w:ascii="宋体" w:hAnsi="宋体" w:cs="宋体"/>
        </w:rPr>
        <w:t>10%       B</w:t>
      </w:r>
      <w:r w:rsidRPr="008466DB">
        <w:rPr>
          <w:rFonts w:ascii="宋体" w:hAnsi="宋体" w:cs="宋体" w:hint="eastAsia"/>
        </w:rPr>
        <w:t>、相差</w:t>
      </w:r>
      <w:r w:rsidRPr="008466DB">
        <w:rPr>
          <w:rFonts w:ascii="宋体" w:hAnsi="宋体" w:cs="宋体"/>
        </w:rPr>
        <w:t>20%</w:t>
      </w:r>
      <w:r>
        <w:rPr>
          <w:rFonts w:ascii="宋体" w:hAnsi="宋体" w:cs="宋体"/>
        </w:rPr>
        <w:t xml:space="preserve">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、相差</w:t>
      </w:r>
      <w:r w:rsidRPr="008466DB">
        <w:rPr>
          <w:rFonts w:ascii="宋体" w:hAnsi="宋体" w:cs="宋体"/>
        </w:rPr>
        <w:t>30%       D</w:t>
      </w:r>
      <w:r w:rsidRPr="008466DB">
        <w:rPr>
          <w:rFonts w:ascii="宋体" w:hAnsi="宋体" w:cs="宋体" w:hint="eastAsia"/>
        </w:rPr>
        <w:t>、相同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11</w:t>
      </w:r>
      <w:r w:rsidRPr="008466DB">
        <w:rPr>
          <w:rFonts w:ascii="宋体" w:hAnsi="宋体" w:cs="宋体" w:hint="eastAsia"/>
        </w:rPr>
        <w:t>、对电压互感器的准确度，</w:t>
      </w:r>
      <w:r w:rsidRPr="008466DB">
        <w:rPr>
          <w:rFonts w:ascii="宋体" w:hAnsi="宋体" w:cs="宋体"/>
        </w:rPr>
        <w:t>1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3P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(  )</w:t>
      </w:r>
      <w:r w:rsidRPr="008466DB">
        <w:rPr>
          <w:rFonts w:ascii="宋体" w:hAnsi="宋体" w:cs="宋体" w:hint="eastAsia"/>
        </w:rPr>
        <w:t>级一般用于保护。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4P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4.5P    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5P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5.5P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12</w:t>
      </w:r>
      <w:r w:rsidRPr="008466DB">
        <w:rPr>
          <w:rFonts w:ascii="宋体" w:hAnsi="宋体" w:cs="宋体" w:hint="eastAsia"/>
        </w:rPr>
        <w:t>、变压器一、二次侧的漏电抗压降分别等于</w:t>
      </w:r>
      <w:r w:rsidRPr="008466DB">
        <w:rPr>
          <w:rFonts w:ascii="宋体" w:hAnsi="宋体" w:cs="宋体"/>
        </w:rPr>
        <w:t>(  )</w:t>
      </w:r>
      <w:r w:rsidRPr="008466DB">
        <w:rPr>
          <w:rFonts w:ascii="宋体" w:hAnsi="宋体" w:cs="宋体" w:hint="eastAsia"/>
        </w:rPr>
        <w:t>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、一、二次侧的漏磁通</w:t>
      </w:r>
      <w:r w:rsidRPr="008466DB">
        <w:rPr>
          <w:rFonts w:ascii="宋体" w:hAnsi="宋体" w:cs="宋体"/>
        </w:rPr>
        <w:t xml:space="preserve">    B</w:t>
      </w:r>
      <w:r w:rsidRPr="008466DB">
        <w:rPr>
          <w:rFonts w:ascii="宋体" w:hAnsi="宋体" w:cs="宋体" w:hint="eastAsia"/>
        </w:rPr>
        <w:t>、一、二次侧的漏电感</w:t>
      </w:r>
      <w:r>
        <w:rPr>
          <w:rFonts w:ascii="宋体" w:hAnsi="宋体" w:cs="宋体"/>
        </w:rPr>
        <w:t xml:space="preserve">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、一、二次侧的漏磁电势</w:t>
      </w:r>
      <w:r w:rsidRPr="008466DB"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/>
        </w:rPr>
        <w:t xml:space="preserve"> D</w:t>
      </w:r>
      <w:r w:rsidRPr="008466DB">
        <w:rPr>
          <w:rFonts w:ascii="宋体" w:hAnsi="宋体" w:cs="宋体" w:hint="eastAsia"/>
        </w:rPr>
        <w:t>、以上答案都不对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13</w:t>
      </w:r>
      <w:r w:rsidRPr="008466DB">
        <w:rPr>
          <w:rFonts w:ascii="宋体" w:hAnsi="宋体" w:cs="宋体" w:hint="eastAsia"/>
        </w:rPr>
        <w:t>、我国电力变压器大部分采用</w:t>
      </w:r>
      <w:r w:rsidRPr="008466DB">
        <w:rPr>
          <w:rFonts w:ascii="宋体" w:hAnsi="宋体" w:cs="宋体"/>
        </w:rPr>
        <w:t>(  )</w:t>
      </w:r>
      <w:r w:rsidRPr="008466DB">
        <w:rPr>
          <w:rFonts w:ascii="宋体" w:hAnsi="宋体" w:cs="宋体" w:hint="eastAsia"/>
        </w:rPr>
        <w:t>绝缘材料，即浸渍处理过的有机材料、如纸、棉纱、木材等。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 xml:space="preserve">A </w:t>
      </w:r>
      <w:r w:rsidRPr="008466DB">
        <w:rPr>
          <w:rFonts w:ascii="宋体" w:hAnsi="宋体" w:cs="宋体" w:hint="eastAsia"/>
        </w:rPr>
        <w:t xml:space="preserve">级　　</w:t>
      </w: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 xml:space="preserve">级　　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 xml:space="preserve">级　　</w:t>
      </w: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级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14</w:t>
      </w:r>
      <w:r w:rsidRPr="008466DB">
        <w:rPr>
          <w:rFonts w:ascii="宋体" w:hAnsi="宋体" w:cs="宋体" w:hint="eastAsia"/>
        </w:rPr>
        <w:t>、变压器在正常运行时，允许过负载是因为变压器在一昼夜内的负载</w:t>
      </w:r>
      <w:r w:rsidRPr="008466DB">
        <w:rPr>
          <w:rFonts w:ascii="宋体" w:hAnsi="宋体" w:cs="宋体"/>
        </w:rPr>
        <w:t>(  )</w:t>
      </w:r>
      <w:r w:rsidRPr="008466DB">
        <w:rPr>
          <w:rFonts w:ascii="宋体" w:hAnsi="宋体" w:cs="宋体" w:hint="eastAsia"/>
        </w:rPr>
        <w:t>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 xml:space="preserve">、有高峰、有低谷　</w:t>
      </w:r>
      <w:r w:rsidRPr="008466DB">
        <w:rPr>
          <w:rFonts w:ascii="宋体" w:hAnsi="宋体" w:cs="宋体"/>
        </w:rPr>
        <w:t xml:space="preserve"> B</w:t>
      </w:r>
      <w:r w:rsidRPr="008466DB">
        <w:rPr>
          <w:rFonts w:ascii="宋体" w:hAnsi="宋体" w:cs="宋体" w:hint="eastAsia"/>
        </w:rPr>
        <w:t>、无高峰、无低谷</w:t>
      </w:r>
      <w:r>
        <w:rPr>
          <w:rFonts w:ascii="宋体" w:hAnsi="宋体" w:cs="宋体"/>
        </w:rPr>
        <w:t xml:space="preserve">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、只有高峰</w:t>
      </w:r>
      <w:r w:rsidRPr="008466DB">
        <w:rPr>
          <w:rFonts w:ascii="宋体" w:hAnsi="宋体" w:cs="宋体"/>
        </w:rPr>
        <w:t xml:space="preserve">          D</w:t>
      </w:r>
      <w:r w:rsidRPr="008466DB">
        <w:rPr>
          <w:rFonts w:ascii="宋体" w:hAnsi="宋体" w:cs="宋体" w:hint="eastAsia"/>
        </w:rPr>
        <w:t>、只有低谷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15</w:t>
      </w:r>
      <w:r w:rsidRPr="008466DB">
        <w:rPr>
          <w:rFonts w:ascii="宋体" w:hAnsi="宋体" w:cs="宋体" w:hint="eastAsia"/>
        </w:rPr>
        <w:t>、电力系统中一般使用（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 w:hint="eastAsia"/>
        </w:rPr>
        <w:t>）进行无功补偿。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、磁力补偿起动器</w:t>
      </w:r>
      <w:r w:rsidRPr="008466DB">
        <w:rPr>
          <w:rFonts w:ascii="宋体" w:hAnsi="宋体" w:cs="宋体"/>
        </w:rPr>
        <w:t xml:space="preserve">      B</w:t>
      </w:r>
      <w:r w:rsidRPr="008466DB">
        <w:rPr>
          <w:rFonts w:ascii="宋体" w:hAnsi="宋体" w:cs="宋体" w:hint="eastAsia"/>
        </w:rPr>
        <w:t>、移相（并联）电容器</w:t>
      </w:r>
      <w:r>
        <w:rPr>
          <w:rFonts w:ascii="宋体" w:hAnsi="宋体" w:cs="宋体"/>
        </w:rPr>
        <w:t xml:space="preserve">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、脉冲电容器</w:t>
      </w:r>
      <w:r w:rsidRPr="008466DB">
        <w:rPr>
          <w:rFonts w:ascii="宋体" w:hAnsi="宋体" w:cs="宋体"/>
        </w:rPr>
        <w:t xml:space="preserve">          D</w:t>
      </w:r>
      <w:r w:rsidRPr="008466DB">
        <w:rPr>
          <w:rFonts w:ascii="宋体" w:hAnsi="宋体" w:cs="宋体" w:hint="eastAsia"/>
        </w:rPr>
        <w:t>、耦合电容器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16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RGC</w:t>
      </w:r>
      <w:r w:rsidRPr="008466DB">
        <w:rPr>
          <w:rFonts w:ascii="宋体" w:hAnsi="宋体" w:cs="宋体" w:hint="eastAsia"/>
        </w:rPr>
        <w:t>型</w:t>
      </w:r>
      <w:r w:rsidRPr="008466DB">
        <w:rPr>
          <w:rFonts w:ascii="宋体" w:hAnsi="宋体" w:cs="宋体"/>
        </w:rPr>
        <w:t>SF</w:t>
      </w:r>
      <w:r w:rsidRPr="008466DB">
        <w:rPr>
          <w:rFonts w:ascii="宋体" w:hAnsi="宋体" w:cs="宋体"/>
          <w:vertAlign w:val="subscript"/>
        </w:rPr>
        <w:t>6</w:t>
      </w:r>
      <w:r w:rsidRPr="008466DB">
        <w:rPr>
          <w:rFonts w:ascii="宋体" w:hAnsi="宋体" w:cs="宋体" w:hint="eastAsia"/>
        </w:rPr>
        <w:t>气体绝缘开关柜常用于额定电压（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 w:hint="eastAsia"/>
        </w:rPr>
        <w:t>）的系统。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3kV</w:t>
      </w:r>
      <w:r w:rsidRPr="008466DB">
        <w:rPr>
          <w:rFonts w:ascii="宋体" w:hAnsi="宋体" w:cs="宋体" w:hint="eastAsia"/>
        </w:rPr>
        <w:t>～</w:t>
      </w:r>
      <w:r w:rsidRPr="008466DB">
        <w:rPr>
          <w:rFonts w:ascii="宋体" w:hAnsi="宋体" w:cs="宋体"/>
        </w:rPr>
        <w:t xml:space="preserve">10kV       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/>
        </w:rPr>
        <w:t xml:space="preserve">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3kV</w:t>
      </w:r>
      <w:r w:rsidRPr="008466DB">
        <w:rPr>
          <w:rFonts w:ascii="宋体" w:hAnsi="宋体" w:cs="宋体" w:hint="eastAsia"/>
        </w:rPr>
        <w:t>～</w:t>
      </w:r>
      <w:r w:rsidRPr="008466DB">
        <w:rPr>
          <w:rFonts w:ascii="宋体" w:hAnsi="宋体" w:cs="宋体"/>
        </w:rPr>
        <w:t>24kV</w:t>
      </w:r>
      <w:r>
        <w:rPr>
          <w:rFonts w:ascii="宋体" w:hAnsi="宋体" w:cs="宋体"/>
        </w:rPr>
        <w:t xml:space="preserve"> 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35kV         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110kV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17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SF</w:t>
      </w:r>
      <w:r w:rsidRPr="008466DB">
        <w:rPr>
          <w:rFonts w:ascii="宋体" w:hAnsi="宋体" w:cs="宋体"/>
          <w:vertAlign w:val="subscript"/>
        </w:rPr>
        <w:t>6</w:t>
      </w:r>
      <w:r w:rsidRPr="008466DB">
        <w:rPr>
          <w:rFonts w:ascii="宋体" w:hAnsi="宋体" w:cs="宋体" w:hint="eastAsia"/>
        </w:rPr>
        <w:t>负荷开关配有与柜体连接的锁板，防止人员在接地开关处于分闸位置时（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、进入开关室</w:t>
      </w:r>
      <w:r w:rsidRPr="008466DB">
        <w:rPr>
          <w:rFonts w:ascii="宋体" w:hAnsi="宋体" w:cs="宋体"/>
        </w:rPr>
        <w:t xml:space="preserve">     </w:t>
      </w:r>
      <w:r>
        <w:rPr>
          <w:rFonts w:ascii="宋体" w:hAnsi="宋体" w:cs="宋体"/>
        </w:rPr>
        <w:t xml:space="preserve">   </w:t>
      </w:r>
      <w:r w:rsidRPr="008466DB">
        <w:rPr>
          <w:rFonts w:ascii="宋体" w:hAnsi="宋体" w:cs="宋体"/>
        </w:rPr>
        <w:t xml:space="preserve">  B</w:t>
      </w:r>
      <w:r w:rsidRPr="008466DB">
        <w:rPr>
          <w:rFonts w:ascii="宋体" w:hAnsi="宋体" w:cs="宋体" w:hint="eastAsia"/>
        </w:rPr>
        <w:t>、误入带电间隔</w:t>
      </w:r>
      <w:r>
        <w:rPr>
          <w:rFonts w:ascii="宋体" w:hAnsi="宋体" w:cs="宋体"/>
        </w:rPr>
        <w:t xml:space="preserve"> 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、到达开关附近</w:t>
      </w:r>
      <w:r>
        <w:rPr>
          <w:rFonts w:ascii="宋体" w:hAnsi="宋体" w:cs="宋体"/>
        </w:rPr>
        <w:t xml:space="preserve">        </w:t>
      </w:r>
      <w:r w:rsidRPr="008466DB">
        <w:rPr>
          <w:rFonts w:ascii="宋体" w:hAnsi="宋体" w:cs="宋体"/>
        </w:rPr>
        <w:t xml:space="preserve">  D</w:t>
      </w:r>
      <w:r w:rsidRPr="008466DB">
        <w:rPr>
          <w:rFonts w:ascii="宋体" w:hAnsi="宋体" w:cs="宋体" w:hint="eastAsia"/>
        </w:rPr>
        <w:t>、不能巡视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18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GW4-35</w:t>
      </w:r>
      <w:r w:rsidRPr="008466DB">
        <w:rPr>
          <w:rFonts w:ascii="宋体" w:hAnsi="宋体" w:cs="宋体" w:hint="eastAsia"/>
        </w:rPr>
        <w:t>系列隔离开关一般制成（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、单极形式</w:t>
      </w:r>
      <w:r w:rsidRPr="008466DB">
        <w:rPr>
          <w:rFonts w:ascii="宋体" w:hAnsi="宋体" w:cs="宋体"/>
        </w:rPr>
        <w:t xml:space="preserve">    B</w:t>
      </w:r>
      <w:r w:rsidRPr="008466DB">
        <w:rPr>
          <w:rFonts w:ascii="宋体" w:hAnsi="宋体" w:cs="宋体" w:hint="eastAsia"/>
        </w:rPr>
        <w:t>、双极形式</w:t>
      </w:r>
      <w:r>
        <w:rPr>
          <w:rFonts w:ascii="宋体" w:hAnsi="宋体" w:cs="宋体"/>
        </w:rPr>
        <w:t xml:space="preserve">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、三极形式</w:t>
      </w:r>
      <w:r w:rsidRPr="008466DB">
        <w:rPr>
          <w:rFonts w:ascii="宋体" w:hAnsi="宋体" w:cs="宋体"/>
        </w:rPr>
        <w:t xml:space="preserve">    D</w:t>
      </w:r>
      <w:r w:rsidRPr="008466DB">
        <w:rPr>
          <w:rFonts w:ascii="宋体" w:hAnsi="宋体" w:cs="宋体" w:hint="eastAsia"/>
        </w:rPr>
        <w:t>、多极形式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19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JCZR2-10JY/D50</w:t>
      </w:r>
      <w:r w:rsidRPr="008466DB">
        <w:rPr>
          <w:rFonts w:ascii="宋体" w:hAnsi="宋体" w:cs="宋体" w:hint="eastAsia"/>
        </w:rPr>
        <w:t>型交流高压接触器采用的自保持方式一般为（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、机械自保持</w:t>
      </w:r>
      <w:r w:rsidRPr="008466DB">
        <w:rPr>
          <w:rFonts w:ascii="宋体" w:hAnsi="宋体" w:cs="宋体"/>
        </w:rPr>
        <w:t xml:space="preserve">       B</w:t>
      </w:r>
      <w:r w:rsidRPr="008466DB">
        <w:rPr>
          <w:rFonts w:ascii="宋体" w:hAnsi="宋体" w:cs="宋体" w:hint="eastAsia"/>
        </w:rPr>
        <w:t>、电磁自保持</w:t>
      </w:r>
      <w:r>
        <w:rPr>
          <w:rFonts w:ascii="宋体" w:hAnsi="宋体" w:cs="宋体"/>
        </w:rPr>
        <w:t xml:space="preserve">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、磁力自保持</w:t>
      </w:r>
      <w:r w:rsidRPr="008466DB">
        <w:rPr>
          <w:rFonts w:ascii="宋体" w:hAnsi="宋体" w:cs="宋体"/>
        </w:rPr>
        <w:t xml:space="preserve">       D</w:t>
      </w:r>
      <w:r w:rsidRPr="008466DB">
        <w:rPr>
          <w:rFonts w:ascii="宋体" w:hAnsi="宋体" w:cs="宋体" w:hint="eastAsia"/>
        </w:rPr>
        <w:t>、液压自保持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20</w:t>
      </w:r>
      <w:r w:rsidRPr="008466DB">
        <w:rPr>
          <w:rFonts w:ascii="宋体" w:hAnsi="宋体" w:cs="宋体" w:hint="eastAsia"/>
        </w:rPr>
        <w:t>、真空灭弧室中的触头断开过程中，主要依靠（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）使触头间产生电弧。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、触头间气体分子</w:t>
      </w:r>
      <w:r>
        <w:rPr>
          <w:rFonts w:ascii="宋体" w:hAnsi="宋体" w:cs="宋体"/>
        </w:rPr>
        <w:t xml:space="preserve">    </w:t>
      </w:r>
      <w:r w:rsidRPr="008466DB">
        <w:rPr>
          <w:rFonts w:ascii="宋体" w:hAnsi="宋体" w:cs="宋体"/>
        </w:rPr>
        <w:t xml:space="preserve"> B</w:t>
      </w:r>
      <w:r w:rsidRPr="008466DB">
        <w:rPr>
          <w:rFonts w:ascii="宋体" w:hAnsi="宋体" w:cs="宋体" w:hint="eastAsia"/>
        </w:rPr>
        <w:t>、触头产生的金属蒸气</w:t>
      </w:r>
      <w:r>
        <w:rPr>
          <w:rFonts w:ascii="宋体" w:hAnsi="宋体" w:cs="宋体"/>
        </w:rPr>
        <w:t xml:space="preserve">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、触头间隙介质的热游离</w:t>
      </w:r>
      <w:r w:rsidRPr="008466DB">
        <w:rPr>
          <w:rFonts w:ascii="宋体" w:hAnsi="宋体" w:cs="宋体"/>
        </w:rPr>
        <w:t xml:space="preserve">     D</w:t>
      </w:r>
      <w:r w:rsidRPr="008466DB">
        <w:rPr>
          <w:rFonts w:ascii="宋体" w:hAnsi="宋体" w:cs="宋体" w:hint="eastAsia"/>
        </w:rPr>
        <w:t>、依靠绝缘油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21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FZN12-40.5</w:t>
      </w:r>
      <w:r w:rsidRPr="008466DB">
        <w:rPr>
          <w:rFonts w:ascii="宋体" w:hAnsi="宋体" w:cs="宋体" w:hint="eastAsia"/>
        </w:rPr>
        <w:t>型开关柜使用的长寿命真空断路器可开合（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）次免维护。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1</w:t>
      </w:r>
      <w:r w:rsidRPr="008466DB">
        <w:rPr>
          <w:rFonts w:ascii="宋体" w:hAnsi="宋体" w:cs="宋体" w:hint="eastAsia"/>
        </w:rPr>
        <w:t>万</w:t>
      </w:r>
      <w:r w:rsidRPr="008466DB">
        <w:rPr>
          <w:rFonts w:ascii="宋体" w:hAnsi="宋体" w:cs="宋体"/>
        </w:rPr>
        <w:t xml:space="preserve">    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2</w:t>
      </w:r>
      <w:r w:rsidRPr="008466DB">
        <w:rPr>
          <w:rFonts w:ascii="宋体" w:hAnsi="宋体" w:cs="宋体" w:hint="eastAsia"/>
        </w:rPr>
        <w:t>万</w:t>
      </w:r>
      <w:r>
        <w:rPr>
          <w:rFonts w:ascii="宋体" w:hAnsi="宋体" w:cs="宋体"/>
        </w:rPr>
        <w:t xml:space="preserve">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</w:t>
      </w:r>
      <w:r w:rsidRPr="008466DB">
        <w:rPr>
          <w:rFonts w:ascii="宋体" w:hAnsi="宋体" w:cs="宋体" w:hint="eastAsia"/>
        </w:rPr>
        <w:t>万</w:t>
      </w:r>
      <w:r w:rsidRPr="008466DB">
        <w:rPr>
          <w:rFonts w:ascii="宋体" w:hAnsi="宋体" w:cs="宋体"/>
        </w:rPr>
        <w:t xml:space="preserve">    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4</w:t>
      </w:r>
      <w:r w:rsidRPr="008466DB">
        <w:rPr>
          <w:rFonts w:ascii="宋体" w:hAnsi="宋体" w:cs="宋体" w:hint="eastAsia"/>
        </w:rPr>
        <w:t>万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22</w:t>
      </w:r>
      <w:r w:rsidRPr="008466DB">
        <w:rPr>
          <w:rFonts w:ascii="宋体" w:hAnsi="宋体" w:cs="宋体" w:hint="eastAsia"/>
        </w:rPr>
        <w:t>、交流高压真空接触器采用机械自保持方式是利用（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）实现自保持的。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、合闸线圈</w:t>
      </w:r>
      <w:r w:rsidRPr="008466DB">
        <w:rPr>
          <w:rFonts w:ascii="宋体" w:hAnsi="宋体" w:cs="宋体"/>
        </w:rPr>
        <w:t xml:space="preserve">   </w:t>
      </w:r>
      <w:r>
        <w:rPr>
          <w:rFonts w:ascii="宋体" w:hAnsi="宋体" w:cs="宋体"/>
        </w:rPr>
        <w:t xml:space="preserve">        </w:t>
      </w:r>
      <w:r w:rsidRPr="008466DB">
        <w:rPr>
          <w:rFonts w:ascii="宋体" w:hAnsi="宋体" w:cs="宋体"/>
        </w:rPr>
        <w:t xml:space="preserve"> B</w:t>
      </w:r>
      <w:r w:rsidRPr="008466DB">
        <w:rPr>
          <w:rFonts w:ascii="宋体" w:hAnsi="宋体" w:cs="宋体" w:hint="eastAsia"/>
        </w:rPr>
        <w:t>、合闸锁扣装置</w:t>
      </w:r>
      <w:r>
        <w:rPr>
          <w:rFonts w:ascii="宋体" w:hAnsi="宋体" w:cs="宋体"/>
        </w:rPr>
        <w:t xml:space="preserve"> 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、分闸弹簧</w:t>
      </w:r>
      <w:r w:rsidRPr="008466DB"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   </w:t>
      </w:r>
      <w:r w:rsidRPr="008466DB"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/>
        </w:rPr>
        <w:t xml:space="preserve">   D</w:t>
      </w:r>
      <w:r w:rsidRPr="008466DB">
        <w:rPr>
          <w:rFonts w:ascii="宋体" w:hAnsi="宋体" w:cs="宋体" w:hint="eastAsia"/>
        </w:rPr>
        <w:t>、分闸锁扣装置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23</w:t>
      </w:r>
      <w:r w:rsidRPr="008466DB">
        <w:rPr>
          <w:rFonts w:ascii="宋体" w:hAnsi="宋体" w:cs="宋体" w:hint="eastAsia"/>
        </w:rPr>
        <w:t>、直线杆塔用符号（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）表示。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 xml:space="preserve">Z          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/>
        </w:rPr>
        <w:t xml:space="preserve">    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N</w:t>
      </w:r>
      <w:r>
        <w:rPr>
          <w:rFonts w:ascii="宋体" w:hAnsi="宋体" w:cs="宋体"/>
        </w:rPr>
        <w:t xml:space="preserve">      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J              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D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24</w:t>
      </w:r>
      <w:r w:rsidRPr="008466DB">
        <w:rPr>
          <w:rFonts w:ascii="宋体" w:hAnsi="宋体" w:cs="宋体" w:hint="eastAsia"/>
        </w:rPr>
        <w:t>、按允许电压损失选择导线截面应满足（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、线路电压损失＜额定电压的</w:t>
      </w:r>
      <w:r w:rsidRPr="008466DB">
        <w:rPr>
          <w:rFonts w:ascii="宋体" w:hAnsi="宋体" w:cs="宋体"/>
        </w:rPr>
        <w:t>5</w:t>
      </w:r>
      <w:r w:rsidRPr="008466DB">
        <w:rPr>
          <w:rFonts w:ascii="宋体" w:hAnsi="宋体" w:cs="宋体" w:hint="eastAsia"/>
        </w:rPr>
        <w:t>％</w:t>
      </w:r>
      <w:r>
        <w:rPr>
          <w:rFonts w:ascii="宋体" w:hAnsi="宋体" w:cs="宋体"/>
        </w:rPr>
        <w:t xml:space="preserve">        </w:t>
      </w: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、线路电压损失≤允许电压损失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、线路电压损失＝允许电压损失</w:t>
      </w:r>
      <w:r>
        <w:rPr>
          <w:rFonts w:ascii="宋体" w:hAnsi="宋体" w:cs="宋体"/>
        </w:rPr>
        <w:t xml:space="preserve">          </w:t>
      </w: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、线路电压损失≥允许电压损失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25</w:t>
      </w:r>
      <w:r w:rsidRPr="008466DB">
        <w:rPr>
          <w:rFonts w:ascii="宋体" w:hAnsi="宋体" w:cs="宋体" w:hint="eastAsia"/>
        </w:rPr>
        <w:t>、架空电力线路跨越架空弱电线路时，其交叉角对于一级弱电线路应（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FC1994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、＜</w:t>
      </w:r>
      <w:r w:rsidRPr="008466DB">
        <w:rPr>
          <w:rFonts w:ascii="宋体" w:hAnsi="宋体" w:cs="宋体"/>
        </w:rPr>
        <w:t>30</w:t>
      </w:r>
      <w:r w:rsidRPr="008466DB">
        <w:rPr>
          <w:rFonts w:ascii="宋体" w:cs="宋体"/>
          <w:vertAlign w:val="superscript"/>
        </w:rPr>
        <w:t>0</w:t>
      </w:r>
      <w:r w:rsidRPr="008466DB">
        <w:rPr>
          <w:rFonts w:ascii="宋体" w:hAnsi="宋体" w:cs="宋体"/>
        </w:rPr>
        <w:t xml:space="preserve">               B</w:t>
      </w:r>
      <w:r w:rsidRPr="008466DB">
        <w:rPr>
          <w:rFonts w:ascii="宋体" w:hAnsi="宋体" w:cs="宋体" w:hint="eastAsia"/>
        </w:rPr>
        <w:t>、≥</w:t>
      </w:r>
      <w:r w:rsidRPr="008466DB">
        <w:rPr>
          <w:rFonts w:ascii="宋体" w:hAnsi="宋体" w:cs="宋体"/>
        </w:rPr>
        <w:t>30</w:t>
      </w:r>
      <w:r w:rsidRPr="008466DB">
        <w:rPr>
          <w:rFonts w:ascii="宋体" w:cs="宋体"/>
          <w:vertAlign w:val="superscript"/>
        </w:rPr>
        <w:t>0</w:t>
      </w:r>
      <w:r>
        <w:rPr>
          <w:rFonts w:ascii="宋体" w:hAnsi="宋体" w:cs="宋体"/>
        </w:rPr>
        <w:t xml:space="preserve">    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、＜</w:t>
      </w:r>
      <w:r w:rsidRPr="008466DB">
        <w:rPr>
          <w:rFonts w:ascii="宋体" w:hAnsi="宋体" w:cs="宋体"/>
        </w:rPr>
        <w:t>45</w:t>
      </w:r>
      <w:r w:rsidRPr="008466DB">
        <w:rPr>
          <w:rFonts w:ascii="宋体" w:cs="宋体"/>
          <w:vertAlign w:val="superscript"/>
        </w:rPr>
        <w:t>0</w:t>
      </w:r>
      <w:r w:rsidRPr="008466DB">
        <w:rPr>
          <w:rFonts w:ascii="宋体" w:hAnsi="宋体" w:cs="宋体"/>
        </w:rPr>
        <w:t xml:space="preserve">               D</w:t>
      </w:r>
      <w:r w:rsidRPr="008466DB">
        <w:rPr>
          <w:rFonts w:ascii="宋体" w:hAnsi="宋体" w:cs="宋体" w:hint="eastAsia"/>
        </w:rPr>
        <w:t>、≥</w:t>
      </w:r>
      <w:r w:rsidRPr="008466DB">
        <w:rPr>
          <w:rFonts w:ascii="宋体" w:hAnsi="宋体" w:cs="宋体"/>
        </w:rPr>
        <w:t>45</w:t>
      </w:r>
      <w:r w:rsidRPr="008466DB">
        <w:rPr>
          <w:rFonts w:ascii="宋体" w:cs="宋体"/>
          <w:vertAlign w:val="superscript"/>
        </w:rPr>
        <w:t>0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26</w:t>
      </w:r>
      <w:r w:rsidRPr="008466DB">
        <w:rPr>
          <w:rFonts w:ascii="宋体" w:hAnsi="宋体" w:cs="宋体" w:hint="eastAsia"/>
        </w:rPr>
        <w:t>、电力线路按架设方式可分为（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、输电线路和配电线路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、高压线路和低压线路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、架空电力线路和电力电缆线路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/>
        </w:rPr>
        <w:t xml:space="preserve"> D</w:t>
      </w:r>
      <w:r w:rsidRPr="008466DB">
        <w:rPr>
          <w:rFonts w:ascii="宋体" w:hAnsi="宋体" w:cs="宋体" w:hint="eastAsia"/>
        </w:rPr>
        <w:t>、供电线路和用电线路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27</w:t>
      </w:r>
      <w:r w:rsidRPr="008466DB">
        <w:rPr>
          <w:rFonts w:ascii="宋体" w:hAnsi="宋体" w:cs="宋体" w:hint="eastAsia"/>
        </w:rPr>
        <w:t>、避雷带是沿建筑物易受雷击的部位（如屋脊、屋檐、屋角等处）装设的（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DD03E3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、网状绝缘体</w:t>
      </w:r>
      <w:r w:rsidRPr="008466DB">
        <w:rPr>
          <w:rFonts w:ascii="宋体" w:hAnsi="宋体" w:cs="宋体"/>
        </w:rPr>
        <w:t xml:space="preserve">            B</w:t>
      </w:r>
      <w:r w:rsidRPr="008466DB">
        <w:rPr>
          <w:rFonts w:ascii="宋体" w:hAnsi="宋体" w:cs="宋体" w:hint="eastAsia"/>
        </w:rPr>
        <w:t>、网状导体</w:t>
      </w:r>
      <w:r>
        <w:rPr>
          <w:rFonts w:ascii="宋体" w:hAnsi="宋体" w:cs="宋体"/>
        </w:rPr>
        <w:t xml:space="preserve">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、带形绝缘体</w:t>
      </w:r>
      <w:r w:rsidRPr="008466DB">
        <w:rPr>
          <w:rFonts w:ascii="宋体" w:hAnsi="宋体" w:cs="宋体"/>
        </w:rPr>
        <w:t xml:space="preserve">            D</w:t>
      </w:r>
      <w:r w:rsidRPr="008466DB">
        <w:rPr>
          <w:rFonts w:ascii="宋体" w:hAnsi="宋体" w:cs="宋体" w:hint="eastAsia"/>
        </w:rPr>
        <w:t>、带形导体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28</w:t>
      </w:r>
      <w:r w:rsidRPr="008466DB">
        <w:rPr>
          <w:rFonts w:ascii="宋体" w:hAnsi="宋体" w:cs="宋体" w:hint="eastAsia"/>
        </w:rPr>
        <w:t>、下列关于保护间隙特点描述正确的是（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、不会造成接地短路故障</w:t>
      </w:r>
      <w:r w:rsidRPr="008466DB">
        <w:rPr>
          <w:rFonts w:ascii="宋体" w:hAnsi="宋体" w:cs="宋体"/>
        </w:rPr>
        <w:t xml:space="preserve">       B</w:t>
      </w:r>
      <w:r w:rsidRPr="008466DB">
        <w:rPr>
          <w:rFonts w:ascii="宋体" w:hAnsi="宋体" w:cs="宋体" w:hint="eastAsia"/>
        </w:rPr>
        <w:t>、灭弧能力小</w:t>
      </w:r>
      <w:r>
        <w:rPr>
          <w:rFonts w:ascii="宋体" w:hAnsi="宋体" w:cs="宋体"/>
        </w:rPr>
        <w:t xml:space="preserve">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、保护性能好</w:t>
      </w:r>
      <w:r w:rsidRPr="008466DB">
        <w:rPr>
          <w:rFonts w:ascii="宋体" w:hAnsi="宋体" w:cs="宋体"/>
        </w:rPr>
        <w:t xml:space="preserve">                 D</w:t>
      </w:r>
      <w:r w:rsidRPr="008466DB">
        <w:rPr>
          <w:rFonts w:ascii="宋体" w:hAnsi="宋体" w:cs="宋体" w:hint="eastAsia"/>
        </w:rPr>
        <w:t>、以上都是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29</w:t>
      </w:r>
      <w:r w:rsidRPr="008466DB">
        <w:rPr>
          <w:rFonts w:ascii="宋体" w:hAnsi="宋体" w:cs="宋体" w:hint="eastAsia"/>
        </w:rPr>
        <w:t>、根据模数转换的原理不同，微机保护装置中模拟量输入回路有（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 w:hint="eastAsia"/>
        </w:rPr>
        <w:t>）种方式。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1  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2      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  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4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30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110KV</w:t>
      </w:r>
      <w:r w:rsidRPr="008466DB">
        <w:rPr>
          <w:rFonts w:ascii="宋体" w:hAnsi="宋体" w:cs="宋体" w:hint="eastAsia"/>
        </w:rPr>
        <w:t>及以下线路保护测控装置不具备（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）功能。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、三相一次或二次重合闸</w:t>
      </w:r>
      <w:r w:rsidRPr="008466DB"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   </w:t>
      </w:r>
      <w:r w:rsidRPr="008466DB">
        <w:rPr>
          <w:rFonts w:ascii="宋体" w:hAnsi="宋体" w:cs="宋体"/>
        </w:rPr>
        <w:t xml:space="preserve">  B</w:t>
      </w:r>
      <w:r w:rsidRPr="008466DB">
        <w:rPr>
          <w:rFonts w:ascii="宋体" w:hAnsi="宋体" w:cs="宋体" w:hint="eastAsia"/>
        </w:rPr>
        <w:t>、过电流保护</w:t>
      </w:r>
      <w:r>
        <w:rPr>
          <w:rFonts w:ascii="宋体" w:hAnsi="宋体" w:cs="宋体"/>
        </w:rPr>
        <w:t xml:space="preserve">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、断路器保护</w:t>
      </w:r>
      <w:r>
        <w:rPr>
          <w:rFonts w:ascii="宋体" w:hAnsi="宋体" w:cs="宋体"/>
        </w:rPr>
        <w:t xml:space="preserve">   </w:t>
      </w:r>
      <w:r w:rsidRPr="008466DB">
        <w:rPr>
          <w:rFonts w:ascii="宋体" w:hAnsi="宋体" w:cs="宋体"/>
        </w:rPr>
        <w:t xml:space="preserve">      D</w:t>
      </w:r>
      <w:r w:rsidRPr="008466DB">
        <w:rPr>
          <w:rFonts w:ascii="宋体" w:hAnsi="宋体" w:cs="宋体" w:hint="eastAsia"/>
        </w:rPr>
        <w:t>、过负荷保护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31</w:t>
      </w:r>
      <w:r w:rsidRPr="008466DB">
        <w:rPr>
          <w:rFonts w:ascii="宋体" w:hAnsi="宋体" w:cs="宋体" w:hint="eastAsia"/>
        </w:rPr>
        <w:t>、对于高压电力线路，限时电流速断保护的动作时间一般取（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0.2s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0.5s   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0.7s 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1s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32</w:t>
      </w:r>
      <w:r w:rsidRPr="008466DB">
        <w:rPr>
          <w:rFonts w:ascii="宋体" w:hAnsi="宋体" w:cs="宋体" w:hint="eastAsia"/>
        </w:rPr>
        <w:t>、对控制和保护回路进行编号时，负极性回路（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、编为偶数由大到小</w:t>
      </w:r>
      <w:r w:rsidRPr="008466DB">
        <w:rPr>
          <w:rFonts w:ascii="宋体" w:hAnsi="宋体" w:cs="宋体"/>
        </w:rPr>
        <w:t xml:space="preserve">     B</w:t>
      </w:r>
      <w:r w:rsidRPr="008466DB">
        <w:rPr>
          <w:rFonts w:ascii="宋体" w:hAnsi="宋体" w:cs="宋体" w:hint="eastAsia"/>
        </w:rPr>
        <w:t>、编为奇数由大到小</w:t>
      </w:r>
      <w:r>
        <w:rPr>
          <w:rFonts w:ascii="宋体" w:hAnsi="宋体" w:cs="宋体"/>
        </w:rPr>
        <w:t xml:space="preserve">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、编为偶数由小到大</w:t>
      </w:r>
      <w:r w:rsidRPr="008466DB">
        <w:rPr>
          <w:rFonts w:ascii="宋体" w:hAnsi="宋体" w:cs="宋体"/>
        </w:rPr>
        <w:t xml:space="preserve">     D</w:t>
      </w:r>
      <w:r w:rsidRPr="008466DB">
        <w:rPr>
          <w:rFonts w:ascii="宋体" w:hAnsi="宋体" w:cs="宋体" w:hint="eastAsia"/>
        </w:rPr>
        <w:t>、编为奇数由小到大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33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220V/380V</w:t>
      </w:r>
      <w:r w:rsidRPr="008466DB">
        <w:rPr>
          <w:rFonts w:ascii="宋体" w:hAnsi="宋体" w:cs="宋体" w:hint="eastAsia"/>
        </w:rPr>
        <w:t>低压系统，遭受两相触电时，加在人体的电压约为（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220V   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380V</w:t>
      </w:r>
      <w:r>
        <w:rPr>
          <w:rFonts w:ascii="宋体" w:hAnsi="宋体" w:cs="宋体"/>
        </w:rPr>
        <w:t xml:space="preserve">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10kV   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35kV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34</w:t>
      </w:r>
      <w:r w:rsidRPr="008466DB">
        <w:rPr>
          <w:rFonts w:ascii="宋体" w:hAnsi="宋体" w:cs="宋体" w:hint="eastAsia"/>
        </w:rPr>
        <w:t>、绝缘棒从结构上可分为工作部分、绝缘部分和（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）三部分。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、带电部分</w:t>
      </w:r>
      <w:r w:rsidRPr="008466DB">
        <w:rPr>
          <w:rFonts w:ascii="宋体" w:hAnsi="宋体" w:cs="宋体"/>
        </w:rPr>
        <w:t xml:space="preserve">      B</w:t>
      </w:r>
      <w:r w:rsidRPr="008466DB">
        <w:rPr>
          <w:rFonts w:ascii="宋体" w:hAnsi="宋体" w:cs="宋体" w:hint="eastAsia"/>
        </w:rPr>
        <w:t>、接地部分</w:t>
      </w:r>
      <w:r>
        <w:rPr>
          <w:rFonts w:ascii="宋体" w:hAnsi="宋体" w:cs="宋体"/>
        </w:rPr>
        <w:t xml:space="preserve">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、握手部分</w:t>
      </w:r>
      <w:r w:rsidRPr="008466DB">
        <w:rPr>
          <w:rFonts w:ascii="宋体" w:hAnsi="宋体" w:cs="宋体"/>
        </w:rPr>
        <w:t xml:space="preserve">      D</w:t>
      </w:r>
      <w:r w:rsidRPr="008466DB">
        <w:rPr>
          <w:rFonts w:ascii="宋体" w:hAnsi="宋体" w:cs="宋体" w:hint="eastAsia"/>
        </w:rPr>
        <w:t>、短路部分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35</w:t>
      </w:r>
      <w:r w:rsidRPr="008466DB">
        <w:rPr>
          <w:rFonts w:ascii="宋体" w:hAnsi="宋体" w:cs="宋体" w:hint="eastAsia"/>
        </w:rPr>
        <w:t>、下列（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）属于一般防护安全用具有。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、标示牌、警告牌</w:t>
      </w:r>
      <w:r w:rsidRPr="008466DB">
        <w:rPr>
          <w:rFonts w:ascii="宋体" w:hAnsi="宋体" w:cs="宋体"/>
        </w:rPr>
        <w:t xml:space="preserve">         B</w:t>
      </w:r>
      <w:r w:rsidRPr="008466DB">
        <w:rPr>
          <w:rFonts w:ascii="宋体" w:hAnsi="宋体" w:cs="宋体" w:hint="eastAsia"/>
        </w:rPr>
        <w:t>、绝缘棒、绝缘夹钳</w:t>
      </w:r>
      <w:r>
        <w:rPr>
          <w:rFonts w:ascii="宋体" w:hAnsi="宋体" w:cs="宋体"/>
        </w:rPr>
        <w:t xml:space="preserve">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、绝缘手套、绝缘靴</w:t>
      </w:r>
      <w:r w:rsidRPr="008466DB">
        <w:rPr>
          <w:rFonts w:ascii="宋体" w:hAnsi="宋体" w:cs="宋体"/>
        </w:rPr>
        <w:t xml:space="preserve">       D</w:t>
      </w:r>
      <w:r w:rsidRPr="008466DB">
        <w:rPr>
          <w:rFonts w:ascii="宋体" w:hAnsi="宋体" w:cs="宋体" w:hint="eastAsia"/>
        </w:rPr>
        <w:t>、绝缘夹钳、验电器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36</w:t>
      </w:r>
      <w:r w:rsidRPr="008466DB">
        <w:rPr>
          <w:rFonts w:ascii="宋体" w:hAnsi="宋体" w:cs="宋体" w:hint="eastAsia"/>
        </w:rPr>
        <w:t>、绝缘台属于</w:t>
      </w:r>
      <w:r w:rsidRPr="008466DB">
        <w:rPr>
          <w:rFonts w:ascii="宋体" w:hAnsi="宋体" w:cs="宋体"/>
        </w:rPr>
        <w:t>(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/>
        </w:rPr>
        <w:t xml:space="preserve">   )</w:t>
      </w:r>
      <w:r w:rsidRPr="008466DB">
        <w:rPr>
          <w:rFonts w:ascii="宋体" w:hAnsi="宋体" w:cs="宋体" w:hint="eastAsia"/>
        </w:rPr>
        <w:t>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、绝缘安全用具</w:t>
      </w:r>
      <w:r w:rsidRPr="008466DB">
        <w:rPr>
          <w:rFonts w:ascii="宋体" w:hAnsi="宋体" w:cs="宋体"/>
        </w:rPr>
        <w:t xml:space="preserve">     B</w:t>
      </w:r>
      <w:r w:rsidRPr="008466DB">
        <w:rPr>
          <w:rFonts w:ascii="宋体" w:hAnsi="宋体" w:cs="宋体" w:hint="eastAsia"/>
        </w:rPr>
        <w:t>、一般防护安全用具</w:t>
      </w:r>
      <w:r>
        <w:rPr>
          <w:rFonts w:ascii="宋体" w:hAnsi="宋体" w:cs="宋体"/>
        </w:rPr>
        <w:t xml:space="preserve">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、基本安全用具</w:t>
      </w:r>
      <w:r w:rsidRPr="008466DB">
        <w:rPr>
          <w:rFonts w:ascii="宋体" w:hAnsi="宋体" w:cs="宋体"/>
        </w:rPr>
        <w:t xml:space="preserve">     D</w:t>
      </w:r>
      <w:r w:rsidRPr="008466DB">
        <w:rPr>
          <w:rFonts w:ascii="宋体" w:hAnsi="宋体" w:cs="宋体" w:hint="eastAsia"/>
        </w:rPr>
        <w:t>、辅助安全用具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37</w:t>
      </w:r>
      <w:r w:rsidRPr="008466DB">
        <w:rPr>
          <w:rFonts w:ascii="宋体" w:hAnsi="宋体" w:cs="宋体" w:hint="eastAsia"/>
        </w:rPr>
        <w:t>、检修设备停电，除了必须把各方面的电源完全断开，还必须拉开</w:t>
      </w:r>
      <w:r w:rsidRPr="008466DB">
        <w:rPr>
          <w:rFonts w:ascii="宋体" w:hAnsi="宋体" w:cs="宋体"/>
        </w:rPr>
        <w:t>(     )</w:t>
      </w:r>
      <w:r w:rsidRPr="008466DB">
        <w:rPr>
          <w:rFonts w:ascii="宋体" w:hAnsi="宋体" w:cs="宋体" w:hint="eastAsia"/>
        </w:rPr>
        <w:t>，使各方面至少有一个明显的断开点。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、断路器</w:t>
      </w:r>
      <w:r w:rsidRPr="008466DB">
        <w:rPr>
          <w:rFonts w:ascii="宋体" w:hAnsi="宋体" w:cs="宋体"/>
        </w:rPr>
        <w:t xml:space="preserve">   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SF6</w:t>
      </w:r>
      <w:r w:rsidRPr="008466DB">
        <w:rPr>
          <w:rFonts w:ascii="宋体" w:hAnsi="宋体" w:cs="宋体" w:hint="eastAsia"/>
        </w:rPr>
        <w:t>断路器</w:t>
      </w:r>
      <w:r>
        <w:rPr>
          <w:rFonts w:ascii="宋体" w:hAnsi="宋体" w:cs="宋体"/>
        </w:rPr>
        <w:t xml:space="preserve">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、隔离开关</w:t>
      </w:r>
      <w:r w:rsidRPr="008466DB">
        <w:rPr>
          <w:rFonts w:ascii="宋体" w:hAnsi="宋体" w:cs="宋体"/>
        </w:rPr>
        <w:t xml:space="preserve">     D</w:t>
      </w:r>
      <w:r w:rsidRPr="008466DB">
        <w:rPr>
          <w:rFonts w:ascii="宋体" w:hAnsi="宋体" w:cs="宋体" w:hint="eastAsia"/>
        </w:rPr>
        <w:t>、真空断路器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  <w:spacing w:val="20"/>
        </w:rPr>
      </w:pPr>
      <w:r w:rsidRPr="008466DB">
        <w:rPr>
          <w:rFonts w:ascii="宋体" w:hAnsi="宋体" w:cs="宋体"/>
        </w:rPr>
        <w:t>38</w:t>
      </w:r>
      <w:r w:rsidRPr="008466DB">
        <w:rPr>
          <w:rFonts w:ascii="宋体" w:hAnsi="宋体" w:cs="宋体" w:hint="eastAsia"/>
        </w:rPr>
        <w:t>、电气设备备用状态分</w:t>
      </w:r>
      <w:r w:rsidRPr="008466DB">
        <w:rPr>
          <w:rFonts w:ascii="宋体" w:hAnsi="宋体" w:cs="宋体"/>
        </w:rPr>
        <w:t xml:space="preserve">(  ) </w:t>
      </w:r>
      <w:r w:rsidRPr="008466DB">
        <w:rPr>
          <w:rFonts w:ascii="宋体" w:hAnsi="宋体" w:cs="宋体" w:hint="eastAsia"/>
        </w:rPr>
        <w:t>备用和热备用两种状况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、运行</w:t>
      </w:r>
      <w:r w:rsidRPr="008466DB"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 xml:space="preserve">      </w:t>
      </w:r>
      <w:r w:rsidRPr="008466DB">
        <w:rPr>
          <w:rFonts w:ascii="宋体" w:hAnsi="宋体" w:cs="宋体"/>
        </w:rPr>
        <w:t xml:space="preserve">    B</w:t>
      </w:r>
      <w:r w:rsidRPr="008466DB">
        <w:rPr>
          <w:rFonts w:ascii="宋体" w:hAnsi="宋体" w:cs="宋体" w:hint="eastAsia"/>
        </w:rPr>
        <w:t>、检修</w:t>
      </w:r>
      <w:r>
        <w:rPr>
          <w:rFonts w:ascii="宋体" w:hAnsi="宋体" w:cs="宋体"/>
        </w:rPr>
        <w:t xml:space="preserve"> 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、试验</w:t>
      </w:r>
      <w:r w:rsidRPr="008466DB"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 xml:space="preserve">     </w:t>
      </w:r>
      <w:r w:rsidRPr="008466DB">
        <w:rPr>
          <w:rFonts w:ascii="宋体" w:hAnsi="宋体" w:cs="宋体"/>
        </w:rPr>
        <w:t xml:space="preserve">    D</w:t>
      </w:r>
      <w:r w:rsidRPr="008466DB">
        <w:rPr>
          <w:rFonts w:ascii="宋体" w:hAnsi="宋体" w:cs="宋体" w:hint="eastAsia"/>
        </w:rPr>
        <w:t>、冷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39</w:t>
      </w:r>
      <w:r w:rsidRPr="008466DB">
        <w:rPr>
          <w:rFonts w:ascii="宋体" w:hAnsi="宋体" w:cs="宋体" w:hint="eastAsia"/>
        </w:rPr>
        <w:t>、工作期间</w:t>
      </w:r>
      <w:r w:rsidRPr="008466DB">
        <w:rPr>
          <w:rFonts w:ascii="宋体" w:hAnsi="宋体" w:cs="宋体"/>
        </w:rPr>
        <w:t>(  )</w:t>
      </w:r>
      <w:r w:rsidRPr="008466DB">
        <w:rPr>
          <w:rFonts w:ascii="宋体" w:hAnsi="宋体" w:cs="宋体" w:hint="eastAsia"/>
        </w:rPr>
        <w:t>必须始终在工作现场，对工作班人员的安全认真监护，及时纠正违反安全的动作。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、工作许可人</w:t>
      </w:r>
      <w:r w:rsidRPr="008466DB"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   </w:t>
      </w:r>
      <w:r w:rsidRPr="008466DB">
        <w:rPr>
          <w:rFonts w:ascii="宋体" w:hAnsi="宋体" w:cs="宋体"/>
        </w:rPr>
        <w:t xml:space="preserve">    B</w:t>
      </w:r>
      <w:r w:rsidRPr="008466DB">
        <w:rPr>
          <w:rFonts w:ascii="宋体" w:hAnsi="宋体" w:cs="宋体" w:hint="eastAsia"/>
        </w:rPr>
        <w:t>、被监护人员</w:t>
      </w:r>
      <w:r>
        <w:rPr>
          <w:rFonts w:ascii="宋体" w:hAnsi="宋体" w:cs="宋体"/>
        </w:rPr>
        <w:t xml:space="preserve">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、工作负责人</w:t>
      </w:r>
      <w:r w:rsidRPr="008466DB"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 xml:space="preserve">   </w:t>
      </w:r>
      <w:r w:rsidRPr="008466DB">
        <w:rPr>
          <w:rFonts w:ascii="宋体" w:hAnsi="宋体" w:cs="宋体"/>
        </w:rPr>
        <w:t xml:space="preserve">   D</w:t>
      </w:r>
      <w:r w:rsidRPr="008466DB">
        <w:rPr>
          <w:rFonts w:ascii="宋体" w:hAnsi="宋体" w:cs="宋体" w:hint="eastAsia"/>
        </w:rPr>
        <w:t>、工作班成员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40</w:t>
      </w:r>
      <w:r w:rsidRPr="008466DB">
        <w:rPr>
          <w:rFonts w:ascii="宋体" w:hAnsi="宋体" w:cs="宋体" w:hint="eastAsia"/>
        </w:rPr>
        <w:t>、绝缘棒一般每（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 w:hint="eastAsia"/>
        </w:rPr>
        <w:t>）检查一次，检查有无裂纹、机械损伤、绝缘层破坏等。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1</w:t>
      </w:r>
      <w:r w:rsidRPr="008466DB">
        <w:rPr>
          <w:rFonts w:ascii="宋体" w:hAnsi="宋体" w:cs="宋体" w:hint="eastAsia"/>
        </w:rPr>
        <w:t>个月</w:t>
      </w:r>
      <w:r w:rsidRPr="008466DB">
        <w:rPr>
          <w:rFonts w:ascii="宋体" w:hAnsi="宋体" w:cs="宋体"/>
        </w:rPr>
        <w:t xml:space="preserve">   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2</w:t>
      </w:r>
      <w:r w:rsidRPr="008466DB">
        <w:rPr>
          <w:rFonts w:ascii="宋体" w:hAnsi="宋体" w:cs="宋体" w:hint="eastAsia"/>
        </w:rPr>
        <w:t>个月</w:t>
      </w:r>
      <w:r>
        <w:rPr>
          <w:rFonts w:ascii="宋体" w:hAnsi="宋体" w:cs="宋体"/>
        </w:rPr>
        <w:t xml:space="preserve">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</w:t>
      </w:r>
      <w:r w:rsidRPr="008466DB">
        <w:rPr>
          <w:rFonts w:ascii="宋体" w:hAnsi="宋体" w:cs="宋体" w:hint="eastAsia"/>
        </w:rPr>
        <w:t>个月</w:t>
      </w:r>
      <w:r w:rsidRPr="008466DB">
        <w:rPr>
          <w:rFonts w:ascii="宋体" w:hAnsi="宋体" w:cs="宋体"/>
        </w:rPr>
        <w:t xml:space="preserve">   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6</w:t>
      </w:r>
      <w:r w:rsidRPr="008466DB">
        <w:rPr>
          <w:rFonts w:ascii="宋体" w:hAnsi="宋体" w:cs="宋体" w:hint="eastAsia"/>
        </w:rPr>
        <w:t>个月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  <w:b/>
          <w:bCs/>
          <w:sz w:val="24"/>
          <w:szCs w:val="24"/>
        </w:rPr>
      </w:pPr>
      <w:r w:rsidRPr="008466DB">
        <w:rPr>
          <w:rFonts w:ascii="宋体" w:hAnsi="宋体" w:cs="宋体" w:hint="eastAsia"/>
          <w:b/>
          <w:bCs/>
          <w:sz w:val="24"/>
          <w:szCs w:val="24"/>
        </w:rPr>
        <w:t>二，判断题</w:t>
      </w:r>
      <w:r w:rsidRPr="008466DB">
        <w:rPr>
          <w:rFonts w:ascii="宋体" w:hAnsi="宋体" w:cs="宋体"/>
          <w:b/>
          <w:bCs/>
          <w:sz w:val="24"/>
          <w:szCs w:val="24"/>
        </w:rPr>
        <w:t>: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（共</w:t>
      </w:r>
      <w:r w:rsidRPr="008466DB">
        <w:rPr>
          <w:rFonts w:ascii="宋体" w:hAnsi="宋体" w:cs="宋体"/>
          <w:b/>
          <w:bCs/>
          <w:sz w:val="24"/>
          <w:szCs w:val="24"/>
        </w:rPr>
        <w:t>36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题，每题</w:t>
      </w:r>
      <w:r w:rsidRPr="008466DB">
        <w:rPr>
          <w:rFonts w:ascii="宋体" w:hAnsi="宋体" w:cs="宋体"/>
          <w:b/>
          <w:bCs/>
          <w:sz w:val="24"/>
          <w:szCs w:val="24"/>
        </w:rPr>
        <w:t>1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分）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</w:t>
      </w:r>
      <w:r w:rsidRPr="008466DB">
        <w:rPr>
          <w:rFonts w:ascii="宋体" w:hAnsi="宋体" w:cs="宋体" w:hint="eastAsia"/>
        </w:rPr>
        <w:t>、交流电路中的阻抗包括电阻和电抗，而电抗又分为感抗和容抗。（）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</w:t>
      </w:r>
      <w:r w:rsidRPr="008466DB">
        <w:rPr>
          <w:rFonts w:ascii="宋体" w:hAnsi="宋体" w:cs="宋体" w:hint="eastAsia"/>
        </w:rPr>
        <w:t>、在电路中</w:t>
      </w: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两点的电压用</w:t>
      </w:r>
      <w:r w:rsidRPr="008466DB">
        <w:rPr>
          <w:rFonts w:ascii="宋体" w:hAnsi="宋体" w:cs="宋体"/>
          <w:i/>
          <w:iCs/>
        </w:rPr>
        <w:t>U</w:t>
      </w:r>
      <w:r w:rsidRPr="008466DB">
        <w:rPr>
          <w:rFonts w:ascii="宋体" w:hAnsi="宋体" w:cs="宋体"/>
          <w:vertAlign w:val="subscript"/>
        </w:rPr>
        <w:t>AB</w:t>
      </w:r>
      <w:r w:rsidRPr="008466DB">
        <w:rPr>
          <w:rFonts w:ascii="宋体" w:hAnsi="宋体" w:cs="宋体" w:hint="eastAsia"/>
        </w:rPr>
        <w:t>表示，则</w:t>
      </w:r>
      <w:r w:rsidRPr="008466DB">
        <w:rPr>
          <w:rFonts w:ascii="宋体" w:hAnsi="宋体" w:cs="宋体"/>
          <w:i/>
          <w:iCs/>
        </w:rPr>
        <w:t>U</w:t>
      </w:r>
      <w:r w:rsidRPr="008466DB">
        <w:rPr>
          <w:rFonts w:ascii="宋体" w:hAnsi="宋体" w:cs="宋体"/>
          <w:vertAlign w:val="subscript"/>
        </w:rPr>
        <w:t>AB</w:t>
      </w:r>
      <w:r w:rsidRPr="008466DB">
        <w:rPr>
          <w:rFonts w:ascii="宋体" w:hAnsi="宋体" w:cs="宋体"/>
        </w:rPr>
        <w:t>=</w:t>
      </w:r>
      <w:r w:rsidRPr="008466DB">
        <w:rPr>
          <w:rFonts w:ascii="宋体" w:hAnsi="宋体" w:cs="宋体"/>
          <w:i/>
          <w:iCs/>
        </w:rPr>
        <w:t>U</w:t>
      </w:r>
      <w:r w:rsidRPr="008466DB">
        <w:rPr>
          <w:rFonts w:ascii="宋体" w:hAnsi="宋体" w:cs="宋体"/>
          <w:vertAlign w:val="subscript"/>
        </w:rPr>
        <w:t>B</w:t>
      </w:r>
      <w:r w:rsidRPr="008466DB">
        <w:rPr>
          <w:rFonts w:ascii="宋体" w:cs="宋体"/>
        </w:rPr>
        <w:t>-</w:t>
      </w:r>
      <w:r w:rsidRPr="008466DB">
        <w:rPr>
          <w:rFonts w:ascii="宋体" w:hAnsi="宋体" w:cs="宋体"/>
          <w:i/>
          <w:iCs/>
        </w:rPr>
        <w:t>U</w:t>
      </w:r>
      <w:r w:rsidRPr="008466DB">
        <w:rPr>
          <w:rFonts w:ascii="宋体" w:hAnsi="宋体" w:cs="宋体"/>
          <w:vertAlign w:val="subscript"/>
        </w:rPr>
        <w:t>A</w:t>
      </w:r>
      <w:r w:rsidRPr="008466DB">
        <w:rPr>
          <w:rFonts w:ascii="宋体" w:hAnsi="宋体" w:cs="宋体" w:hint="eastAsia"/>
        </w:rPr>
        <w:t>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</w:t>
      </w:r>
      <w:r w:rsidRPr="008466DB">
        <w:rPr>
          <w:rFonts w:ascii="宋体" w:hAnsi="宋体" w:cs="宋体" w:hint="eastAsia"/>
        </w:rPr>
        <w:t>、电阻的单位是欧姆，符号表示为</w:t>
      </w:r>
      <w:r w:rsidRPr="008466DB">
        <w:rPr>
          <w:rFonts w:ascii="宋体" w:hAnsi="宋体" w:cs="宋体" w:hint="eastAsia"/>
        </w:rPr>
        <w:t>。（</w:t>
      </w:r>
      <w:r w:rsidRPr="008466DB">
        <w:rPr>
          <w:rFonts w:ascii="宋体" w:hAnsi="宋体" w:cs="宋体"/>
        </w:rPr>
        <w:t xml:space="preserve">   </w:t>
      </w:r>
      <w:r w:rsidRPr="008466DB">
        <w:rPr>
          <w:rFonts w:ascii="宋体" w:hAnsi="宋体" w:cs="宋体" w:hint="eastAsia"/>
        </w:rPr>
        <w:t>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4</w:t>
      </w:r>
      <w:r w:rsidRPr="008466DB">
        <w:rPr>
          <w:rFonts w:ascii="宋体" w:hAnsi="宋体" w:cs="宋体" w:hint="eastAsia"/>
        </w:rPr>
        <w:t>、通过电磁感应现象可以知道，导体在磁场中切割磁力线的运动速度越快，导体的感应电动势越小。</w:t>
      </w:r>
      <w:r w:rsidRPr="008466DB">
        <w:rPr>
          <w:rFonts w:ascii="宋体" w:hAnsi="宋体" w:cs="宋体"/>
        </w:rPr>
        <w:t>(   )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5</w:t>
      </w:r>
      <w:r w:rsidRPr="008466DB">
        <w:rPr>
          <w:rFonts w:ascii="宋体" w:hAnsi="宋体" w:cs="宋体" w:hint="eastAsia"/>
        </w:rPr>
        <w:t>、电压质量包含电压允许偏差、电压允许波动与闪变等内容。（）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6</w:t>
      </w:r>
      <w:r w:rsidRPr="008466DB">
        <w:rPr>
          <w:rFonts w:ascii="宋体" w:hAnsi="宋体" w:cs="宋体" w:hint="eastAsia"/>
        </w:rPr>
        <w:t>、电源中性点经消弧线圈接地方式，其目的是减小接地电流。（）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7</w:t>
      </w:r>
      <w:r w:rsidRPr="008466DB">
        <w:rPr>
          <w:rFonts w:ascii="宋体" w:hAnsi="宋体" w:cs="宋体" w:hint="eastAsia"/>
        </w:rPr>
        <w:t>、我国</w:t>
      </w:r>
      <w:r w:rsidRPr="008466DB">
        <w:rPr>
          <w:rFonts w:ascii="宋体" w:hAnsi="宋体" w:cs="宋体"/>
        </w:rPr>
        <w:t>110kV</w:t>
      </w:r>
      <w:r w:rsidRPr="008466DB">
        <w:rPr>
          <w:rFonts w:ascii="宋体" w:hAnsi="宋体" w:cs="宋体" w:hint="eastAsia"/>
        </w:rPr>
        <w:t>及</w:t>
      </w:r>
      <w:r w:rsidRPr="008466DB">
        <w:rPr>
          <w:rFonts w:ascii="宋体" w:hAnsi="宋体" w:cs="宋体"/>
        </w:rPr>
        <w:t>110kV</w:t>
      </w:r>
      <w:r w:rsidRPr="008466DB">
        <w:rPr>
          <w:rFonts w:ascii="宋体" w:hAnsi="宋体" w:cs="宋体" w:hint="eastAsia"/>
        </w:rPr>
        <w:t>以上的电力系统，都采用中性点非直接接地的运行方式，以降低线路的绝缘水平。（）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8</w:t>
      </w:r>
      <w:r w:rsidRPr="008466DB">
        <w:rPr>
          <w:rFonts w:ascii="宋体" w:hAnsi="宋体" w:cs="宋体" w:hint="eastAsia"/>
        </w:rPr>
        <w:t>、油箱上采用片式散热器代替管式散热器，提高了散热系数，是低损耗油浸变压器采用的改进措施之一。（）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9</w:t>
      </w:r>
      <w:r w:rsidRPr="008466DB">
        <w:rPr>
          <w:rFonts w:ascii="宋体" w:hAnsi="宋体" w:cs="宋体" w:hint="eastAsia"/>
        </w:rPr>
        <w:t>、二次侧的负载阻抗不得大于电流互感器的额定负载阻抗，以保证测量的准确性。（）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10</w:t>
      </w:r>
      <w:r w:rsidRPr="008466DB">
        <w:rPr>
          <w:rFonts w:ascii="宋体" w:hAnsi="宋体" w:cs="宋体" w:hint="eastAsia"/>
        </w:rPr>
        <w:t>、变压器调压方式通常分为无励磁调压和有载调压两种方式。（）</w:t>
      </w:r>
    </w:p>
    <w:p w:rsidR="000A69BD" w:rsidRPr="008466DB" w:rsidRDefault="000A69BD" w:rsidP="001863D9">
      <w:pPr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11</w:t>
      </w:r>
      <w:r w:rsidRPr="008466DB">
        <w:rPr>
          <w:rFonts w:ascii="宋体" w:hAnsi="宋体" w:cs="宋体" w:hint="eastAsia"/>
        </w:rPr>
        <w:t>、变压器二次不带负载，一次也与电网断开（无电源励磁）的调压，称为无励磁调压，一般无励磁调压的配电变压器的调压范围是</w:t>
      </w:r>
      <w:r w:rsidRPr="00B47512">
        <w:rPr>
          <w:rFonts w:ascii="宋体" w:cs="Times New Roman"/>
          <w:ker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7.75pt;height:10.5pt">
            <v:imagedata r:id="rId6" o:title=""/>
          </v:shape>
        </w:pict>
      </w:r>
      <w:r w:rsidRPr="008466DB">
        <w:rPr>
          <w:rFonts w:ascii="宋体" w:hAnsi="宋体" w:cs="宋体" w:hint="eastAsia"/>
        </w:rPr>
        <w:t>或</w:t>
      </w:r>
      <w:r w:rsidRPr="00B47512">
        <w:rPr>
          <w:rFonts w:ascii="宋体" w:cs="Times New Roman"/>
          <w:kern w:val="0"/>
        </w:rPr>
        <w:pict>
          <v:shape id="图片 2" o:spid="_x0000_i1026" type="#_x0000_t75" style="width:49.5pt;height:12.75pt">
            <v:imagedata r:id="rId7" o:title=""/>
          </v:shape>
        </w:pict>
      </w:r>
      <w:r w:rsidRPr="008466DB">
        <w:rPr>
          <w:rFonts w:ascii="宋体" w:hAnsi="宋体" w:cs="宋体" w:hint="eastAsia"/>
        </w:rPr>
        <w:t>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12</w:t>
      </w:r>
      <w:r w:rsidRPr="008466DB">
        <w:rPr>
          <w:rFonts w:ascii="宋体" w:hAnsi="宋体" w:cs="宋体" w:hint="eastAsia"/>
        </w:rPr>
        <w:t>、当系统短路或接地时，通过很大的短路电流，变压器会产生很大的噪音。（）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13</w:t>
      </w:r>
      <w:r w:rsidRPr="008466DB">
        <w:rPr>
          <w:rFonts w:ascii="宋体" w:hAnsi="宋体" w:cs="宋体" w:hint="eastAsia"/>
        </w:rPr>
        <w:t>、罐式六氟化硫（</w:t>
      </w:r>
      <w:r w:rsidRPr="008466DB">
        <w:rPr>
          <w:rFonts w:ascii="宋体" w:hAnsi="宋体" w:cs="宋体"/>
        </w:rPr>
        <w:t>SF</w:t>
      </w:r>
      <w:r w:rsidRPr="008466DB">
        <w:rPr>
          <w:rFonts w:ascii="宋体" w:hAnsi="宋体" w:cs="宋体"/>
          <w:vertAlign w:val="subscript"/>
        </w:rPr>
        <w:t>6</w:t>
      </w:r>
      <w:r w:rsidRPr="008466DB">
        <w:rPr>
          <w:rFonts w:ascii="宋体" w:hAnsi="宋体" w:cs="宋体" w:hint="eastAsia"/>
        </w:rPr>
        <w:t>）断路器特别适用于多地震、污染严重地区的变电所。</w:t>
      </w:r>
      <w:r w:rsidRPr="008466DB">
        <w:rPr>
          <w:rFonts w:ascii="宋体" w:hAnsi="宋体" w:cs="宋体"/>
        </w:rPr>
        <w:t>(    )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14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PRW10-12F</w:t>
      </w:r>
      <w:r w:rsidRPr="008466DB">
        <w:rPr>
          <w:rFonts w:ascii="宋体" w:hAnsi="宋体" w:cs="宋体" w:hint="eastAsia"/>
        </w:rPr>
        <w:t>型熔断器装设有工作触头和消弧触头。</w:t>
      </w:r>
      <w:r w:rsidRPr="008466DB">
        <w:rPr>
          <w:rFonts w:ascii="宋体" w:hAnsi="宋体" w:cs="宋体"/>
        </w:rPr>
        <w:t>(    )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15</w:t>
      </w:r>
      <w:r w:rsidRPr="008466DB">
        <w:rPr>
          <w:rFonts w:ascii="宋体" w:hAnsi="宋体" w:cs="宋体" w:hint="eastAsia"/>
        </w:rPr>
        <w:t>、真空断路器的缺点是具有可燃物，易发生爆炸燃烧。</w:t>
      </w:r>
      <w:r w:rsidRPr="008466DB">
        <w:rPr>
          <w:rFonts w:ascii="宋体" w:hAnsi="宋体" w:cs="宋体"/>
        </w:rPr>
        <w:t>(    )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16</w:t>
      </w:r>
      <w:r w:rsidRPr="008466DB">
        <w:rPr>
          <w:rFonts w:ascii="宋体" w:hAnsi="宋体" w:cs="宋体" w:hint="eastAsia"/>
        </w:rPr>
        <w:t>、因真空断路器的触头设置在真空灭弧室内，所以对触头材料的含气量高低没有要求。</w:t>
      </w:r>
      <w:r w:rsidRPr="008466DB">
        <w:rPr>
          <w:rFonts w:ascii="宋体" w:hAnsi="宋体" w:cs="宋体"/>
        </w:rPr>
        <w:t>(    )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17</w:t>
      </w:r>
      <w:r w:rsidRPr="008466DB">
        <w:rPr>
          <w:rFonts w:ascii="宋体" w:hAnsi="宋体" w:cs="宋体" w:hint="eastAsia"/>
        </w:rPr>
        <w:t>、隔离开关不允许拉、合母线和与母线相连的设备的电容电流。</w:t>
      </w:r>
      <w:r w:rsidRPr="008466DB">
        <w:rPr>
          <w:rFonts w:ascii="宋体" w:hAnsi="宋体" w:cs="宋体"/>
        </w:rPr>
        <w:t>(    )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18</w:t>
      </w:r>
      <w:r w:rsidRPr="008466DB">
        <w:rPr>
          <w:rFonts w:ascii="宋体" w:hAnsi="宋体" w:cs="宋体" w:hint="eastAsia"/>
        </w:rPr>
        <w:t>、对断路器的运行维护中，新设备投入运行后，应相对缩短巡视周期。</w:t>
      </w:r>
      <w:r w:rsidRPr="008466DB">
        <w:rPr>
          <w:rFonts w:ascii="宋体" w:hAnsi="宋体" w:cs="宋体"/>
        </w:rPr>
        <w:t>(    )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19</w:t>
      </w:r>
      <w:r w:rsidRPr="008466DB">
        <w:rPr>
          <w:rFonts w:ascii="宋体" w:hAnsi="宋体" w:cs="宋体" w:hint="eastAsia"/>
        </w:rPr>
        <w:t>、对运行中断路器一般要求，断路器金属外壳应有明显的接地标志。</w:t>
      </w:r>
      <w:r w:rsidRPr="008466DB">
        <w:rPr>
          <w:rFonts w:ascii="宋体" w:hAnsi="宋体" w:cs="宋体"/>
        </w:rPr>
        <w:t>(    )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20</w:t>
      </w:r>
      <w:r w:rsidRPr="008466DB">
        <w:rPr>
          <w:rFonts w:ascii="宋体" w:hAnsi="宋体" w:cs="宋体" w:hint="eastAsia"/>
        </w:rPr>
        <w:t>、电压为</w:t>
      </w:r>
      <w:r w:rsidRPr="008466DB">
        <w:rPr>
          <w:rFonts w:ascii="宋体" w:hAnsi="宋体" w:cs="宋体"/>
        </w:rPr>
        <w:t>220V</w:t>
      </w:r>
      <w:r w:rsidRPr="008466DB">
        <w:rPr>
          <w:rFonts w:ascii="宋体" w:hAnsi="宋体" w:cs="宋体" w:hint="eastAsia"/>
        </w:rPr>
        <w:t>的线路一般称为低压配电线路；电压为</w:t>
      </w:r>
      <w:r w:rsidRPr="008466DB">
        <w:rPr>
          <w:rFonts w:ascii="宋体" w:hAnsi="宋体" w:cs="宋体"/>
        </w:rPr>
        <w:t>380V</w:t>
      </w:r>
      <w:r w:rsidRPr="008466DB">
        <w:rPr>
          <w:rFonts w:ascii="宋体" w:hAnsi="宋体" w:cs="宋体" w:hint="eastAsia"/>
        </w:rPr>
        <w:t>的线路一般称为中压配电线路。（）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21</w:t>
      </w:r>
      <w:r w:rsidRPr="008466DB">
        <w:rPr>
          <w:rFonts w:ascii="宋体" w:hAnsi="宋体" w:cs="宋体" w:hint="eastAsia"/>
        </w:rPr>
        <w:t>、新电缆敷设前应做交接试验。（）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22</w:t>
      </w:r>
      <w:r w:rsidRPr="008466DB">
        <w:rPr>
          <w:rFonts w:ascii="宋体" w:hAnsi="宋体" w:cs="宋体" w:hint="eastAsia"/>
        </w:rPr>
        <w:t>、空气是架空电力线路导线之间及导线对地的自然绝缘介质。（）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23</w:t>
      </w:r>
      <w:r w:rsidRPr="008466DB">
        <w:rPr>
          <w:rFonts w:ascii="宋体" w:hAnsi="宋体" w:cs="宋体" w:hint="eastAsia"/>
        </w:rPr>
        <w:t>、杆塔基础一般分为混凝土电杆基础和铁塔基础。（）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24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500kV</w:t>
      </w:r>
      <w:r w:rsidRPr="008466DB">
        <w:rPr>
          <w:rFonts w:ascii="宋体" w:hAnsi="宋体" w:cs="宋体" w:hint="eastAsia"/>
        </w:rPr>
        <w:t>电力线路一般沿全线装设单避雷线。（</w:t>
      </w:r>
      <w:r w:rsidRPr="008466DB">
        <w:rPr>
          <w:rFonts w:ascii="宋体" w:hAnsi="宋体" w:cs="宋体" w:hint="eastAsia"/>
        </w:rPr>
        <w:t>）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25</w:t>
      </w:r>
      <w:r w:rsidRPr="008466DB">
        <w:rPr>
          <w:rFonts w:ascii="宋体" w:hAnsi="宋体" w:cs="宋体" w:hint="eastAsia"/>
        </w:rPr>
        <w:t>、电力系统过电压分成两大类：大气过电压和内部过电压。（</w:t>
      </w:r>
      <w:r w:rsidRPr="008466DB">
        <w:rPr>
          <w:rFonts w:ascii="宋体" w:hAnsi="宋体" w:cs="宋体" w:hint="eastAsia"/>
        </w:rPr>
        <w:t>）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26</w:t>
      </w:r>
      <w:r w:rsidRPr="008466DB">
        <w:rPr>
          <w:rFonts w:ascii="宋体" w:hAnsi="宋体" w:cs="宋体" w:hint="eastAsia"/>
        </w:rPr>
        <w:t>、高压侧接地保护不是站用变保护测控装置在保护方面的一项功能。（）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27</w:t>
      </w:r>
      <w:r w:rsidRPr="008466DB">
        <w:rPr>
          <w:rFonts w:ascii="宋体" w:hAnsi="宋体" w:cs="宋体" w:hint="eastAsia"/>
        </w:rPr>
        <w:t>、中小容量的高压电容器组如配置延时电流速断保护，动作电流可取电容器组额定电流的</w:t>
      </w:r>
      <w:r w:rsidRPr="008466DB">
        <w:rPr>
          <w:rFonts w:ascii="宋体" w:hAnsi="宋体" w:cs="宋体"/>
        </w:rPr>
        <w:t>2-2.5</w:t>
      </w:r>
      <w:r w:rsidRPr="008466DB">
        <w:rPr>
          <w:rFonts w:ascii="宋体" w:hAnsi="宋体" w:cs="宋体" w:hint="eastAsia"/>
        </w:rPr>
        <w:t>倍，动作时限可取</w:t>
      </w:r>
      <w:r w:rsidRPr="008466DB">
        <w:rPr>
          <w:rFonts w:ascii="宋体" w:hAnsi="宋体" w:cs="宋体"/>
        </w:rPr>
        <w:t>0.2S</w:t>
      </w:r>
      <w:r w:rsidRPr="008466DB">
        <w:rPr>
          <w:rFonts w:ascii="宋体" w:hAnsi="宋体" w:cs="宋体" w:hint="eastAsia"/>
        </w:rPr>
        <w:t>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28</w:t>
      </w:r>
      <w:r w:rsidRPr="008466DB">
        <w:rPr>
          <w:rFonts w:ascii="宋体" w:hAnsi="宋体" w:cs="宋体" w:hint="eastAsia"/>
        </w:rPr>
        <w:t>、瓦斯保护的主要元件为气体继电器，将它安装在变压器油箱和油枕之间的联接管道中，并要注意使气体继电器上的箭头指向油枕的一侧。（）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29</w:t>
      </w:r>
      <w:r w:rsidRPr="008466DB">
        <w:rPr>
          <w:rFonts w:ascii="宋体" w:hAnsi="宋体" w:cs="宋体" w:hint="eastAsia"/>
        </w:rPr>
        <w:t>、过电流保护是变压器的主保护。（）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30</w:t>
      </w:r>
      <w:r w:rsidRPr="008466DB">
        <w:rPr>
          <w:rFonts w:ascii="宋体" w:hAnsi="宋体" w:cs="宋体" w:hint="eastAsia"/>
        </w:rPr>
        <w:t>、工作票签发人对工作负责人应指明带电设备的位置和注意事项，然后分别在工作票上分别确认、签名，工作班组方可开始工作。（）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31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TT</w:t>
      </w:r>
      <w:r w:rsidRPr="008466DB">
        <w:rPr>
          <w:rFonts w:ascii="宋体" w:hAnsi="宋体" w:cs="宋体" w:hint="eastAsia"/>
        </w:rPr>
        <w:t>系统是指电源中性点直接接地，而设备的外露可导电部分经各自的</w:t>
      </w:r>
      <w:r w:rsidRPr="008466DB">
        <w:rPr>
          <w:rFonts w:ascii="宋体" w:hAnsi="宋体" w:cs="宋体"/>
        </w:rPr>
        <w:t>PE</w:t>
      </w:r>
      <w:r w:rsidRPr="008466DB">
        <w:rPr>
          <w:rFonts w:ascii="宋体" w:hAnsi="宋体" w:cs="宋体" w:hint="eastAsia"/>
        </w:rPr>
        <w:t>线分别直接接地的三相四线制低压供电系统。（）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  <w:spacing w:val="20"/>
        </w:rPr>
      </w:pPr>
      <w:r w:rsidRPr="008466DB">
        <w:rPr>
          <w:rFonts w:ascii="宋体" w:hAnsi="宋体" w:cs="宋体"/>
        </w:rPr>
        <w:t>32</w:t>
      </w:r>
      <w:r w:rsidRPr="008466DB">
        <w:rPr>
          <w:rFonts w:ascii="宋体" w:hAnsi="宋体" w:cs="宋体" w:hint="eastAsia"/>
        </w:rPr>
        <w:t>、在运行中，电流的热量和电火花或电弧等都是电气火灾的直接原因。（）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33</w:t>
      </w:r>
      <w:r w:rsidRPr="008466DB">
        <w:rPr>
          <w:rFonts w:ascii="宋体" w:hAnsi="宋体" w:cs="宋体" w:hint="eastAsia"/>
        </w:rPr>
        <w:t>、带电挂接地线等，会产生强烈的电弧，将人严重灼伤。（）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34</w:t>
      </w:r>
      <w:r w:rsidRPr="008466DB">
        <w:rPr>
          <w:rFonts w:ascii="宋体" w:hAnsi="宋体" w:cs="宋体" w:hint="eastAsia"/>
        </w:rPr>
        <w:t>、在三相四线制的供电系统中采用保护接零时，可在零线上装熔断器。（）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35</w:t>
      </w:r>
      <w:r w:rsidRPr="008466DB">
        <w:rPr>
          <w:rFonts w:ascii="宋体" w:hAnsi="宋体" w:cs="宋体" w:hint="eastAsia"/>
        </w:rPr>
        <w:t>、当人需要接触漏电设备时，为防止接触电压触电，应戴上绝缘手套，穿上绝缘鞋。（）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36</w:t>
      </w:r>
      <w:r w:rsidRPr="008466DB">
        <w:rPr>
          <w:rFonts w:ascii="宋体" w:hAnsi="宋体" w:cs="宋体" w:hint="eastAsia"/>
        </w:rPr>
        <w:t>、倒闸操作先在一次系统模拟图上模拟操作，模拟操作完毕后，应检查操作票上所列项目的操作是否正确。（）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  <w:b/>
          <w:bCs/>
          <w:sz w:val="24"/>
          <w:szCs w:val="24"/>
        </w:rPr>
      </w:pPr>
      <w:r w:rsidRPr="008466DB">
        <w:rPr>
          <w:rFonts w:ascii="宋体" w:hAnsi="宋体" w:cs="宋体" w:hint="eastAsia"/>
          <w:b/>
          <w:bCs/>
          <w:sz w:val="24"/>
          <w:szCs w:val="24"/>
        </w:rPr>
        <w:t>三</w:t>
      </w:r>
      <w:r w:rsidRPr="008466DB">
        <w:rPr>
          <w:rFonts w:ascii="宋体" w:cs="宋体"/>
          <w:b/>
          <w:bCs/>
          <w:sz w:val="24"/>
          <w:szCs w:val="24"/>
        </w:rPr>
        <w:t>,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多选题</w:t>
      </w:r>
      <w:r w:rsidRPr="008466DB">
        <w:rPr>
          <w:rFonts w:ascii="宋体" w:hAnsi="宋体" w:cs="宋体"/>
          <w:b/>
          <w:bCs/>
          <w:sz w:val="24"/>
          <w:szCs w:val="24"/>
        </w:rPr>
        <w:t>: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（共</w:t>
      </w:r>
      <w:r w:rsidRPr="008466DB">
        <w:rPr>
          <w:rFonts w:ascii="宋体" w:hAnsi="宋体" w:cs="宋体"/>
          <w:b/>
          <w:bCs/>
          <w:sz w:val="24"/>
          <w:szCs w:val="24"/>
        </w:rPr>
        <w:t>8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题，每题</w:t>
      </w:r>
      <w:r w:rsidRPr="008466DB">
        <w:rPr>
          <w:rFonts w:ascii="宋体" w:hAnsi="宋体" w:cs="宋体"/>
          <w:b/>
          <w:bCs/>
          <w:sz w:val="24"/>
          <w:szCs w:val="24"/>
        </w:rPr>
        <w:t>2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分）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1</w:t>
      </w:r>
      <w:r w:rsidRPr="008466DB">
        <w:rPr>
          <w:rFonts w:ascii="宋体" w:hAnsi="宋体" w:cs="宋体" w:hint="eastAsia"/>
        </w:rPr>
        <w:t>、只有在同一停电系统的所有工作结束，工作票全部终结收回，拆除（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 w:hint="eastAsia"/>
        </w:rPr>
        <w:t>）恢复常设遮栏，并得到运行值班调度员或运行值班负责人的许可命令，方可合闸送电。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、所有接地线</w:t>
      </w:r>
      <w:r w:rsidRPr="008466DB"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 xml:space="preserve">           </w:t>
      </w:r>
      <w:r w:rsidRPr="008466DB">
        <w:rPr>
          <w:rFonts w:ascii="宋体" w:hAnsi="宋体" w:cs="宋体"/>
        </w:rPr>
        <w:t xml:space="preserve">   B</w:t>
      </w:r>
      <w:r w:rsidRPr="008466DB">
        <w:rPr>
          <w:rFonts w:ascii="宋体" w:hAnsi="宋体" w:cs="宋体" w:hint="eastAsia"/>
        </w:rPr>
        <w:t>、临时遮栏</w:t>
      </w:r>
      <w:r>
        <w:rPr>
          <w:rFonts w:ascii="宋体" w:hAnsi="宋体" w:cs="宋体"/>
        </w:rPr>
        <w:t xml:space="preserve">   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、标示牌</w:t>
      </w:r>
      <w:r w:rsidRPr="008466DB">
        <w:rPr>
          <w:rFonts w:ascii="宋体" w:hAnsi="宋体" w:cs="宋体"/>
        </w:rPr>
        <w:t xml:space="preserve">         </w:t>
      </w:r>
      <w:r>
        <w:rPr>
          <w:rFonts w:ascii="宋体" w:hAnsi="宋体" w:cs="宋体"/>
        </w:rPr>
        <w:t xml:space="preserve">    </w:t>
      </w: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、警示牌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</w:t>
      </w:r>
      <w:r w:rsidRPr="008466DB">
        <w:rPr>
          <w:rFonts w:ascii="宋体" w:hAnsi="宋体" w:cs="宋体" w:hint="eastAsia"/>
        </w:rPr>
        <w:t>、继电保护装置按保护所起的作用分类，有（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、主保护</w:t>
      </w:r>
      <w:r w:rsidRPr="008466DB">
        <w:rPr>
          <w:rFonts w:ascii="宋体" w:hAnsi="宋体" w:cs="宋体"/>
        </w:rPr>
        <w:t xml:space="preserve">         B</w:t>
      </w:r>
      <w:r w:rsidRPr="008466DB">
        <w:rPr>
          <w:rFonts w:ascii="宋体" w:hAnsi="宋体" w:cs="宋体" w:hint="eastAsia"/>
        </w:rPr>
        <w:t>、后备保护</w:t>
      </w:r>
      <w:r>
        <w:rPr>
          <w:rFonts w:ascii="宋体" w:hAnsi="宋体" w:cs="宋体"/>
        </w:rPr>
        <w:t xml:space="preserve">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、辅助保护</w:t>
      </w:r>
      <w:r w:rsidRPr="008466DB">
        <w:rPr>
          <w:rFonts w:ascii="宋体" w:hAnsi="宋体" w:cs="宋体"/>
        </w:rPr>
        <w:t xml:space="preserve">       D</w:t>
      </w:r>
      <w:r w:rsidRPr="008466DB">
        <w:rPr>
          <w:rFonts w:ascii="宋体" w:hAnsi="宋体" w:cs="宋体" w:hint="eastAsia"/>
        </w:rPr>
        <w:t>、母线保护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3</w:t>
      </w:r>
      <w:r w:rsidRPr="008466DB">
        <w:rPr>
          <w:rFonts w:ascii="宋体" w:hAnsi="宋体" w:cs="宋体" w:hint="eastAsia"/>
        </w:rPr>
        <w:t>、如果在电气工作交接班过程中，需要</w:t>
      </w:r>
      <w:r w:rsidRPr="008466DB">
        <w:rPr>
          <w:rFonts w:ascii="宋体" w:hAnsi="宋体" w:cs="宋体"/>
        </w:rPr>
        <w:t xml:space="preserve"> (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/>
        </w:rPr>
        <w:t xml:space="preserve">  )</w:t>
      </w:r>
      <w:r w:rsidRPr="008466DB">
        <w:rPr>
          <w:rFonts w:ascii="宋体" w:hAnsi="宋体" w:cs="宋体" w:hint="eastAsia"/>
        </w:rPr>
        <w:t>，仍由交班人员负责处理，必要时可请接班人员协助工作。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、接地线设置</w:t>
      </w:r>
      <w:r w:rsidRPr="008466DB">
        <w:rPr>
          <w:rFonts w:ascii="宋体" w:hAnsi="宋体" w:cs="宋体"/>
        </w:rPr>
        <w:t xml:space="preserve">       B</w:t>
      </w:r>
      <w:r w:rsidRPr="008466DB">
        <w:rPr>
          <w:rFonts w:ascii="宋体" w:hAnsi="宋体" w:cs="宋体" w:hint="eastAsia"/>
        </w:rPr>
        <w:t>、异常情况要处理</w:t>
      </w:r>
      <w:r>
        <w:rPr>
          <w:rFonts w:ascii="宋体" w:hAnsi="宋体" w:cs="宋体"/>
        </w:rPr>
        <w:t xml:space="preserve">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、进行重要操作</w:t>
      </w:r>
      <w:r w:rsidRPr="008466DB">
        <w:rPr>
          <w:rFonts w:ascii="宋体" w:hAnsi="宋体" w:cs="宋体"/>
        </w:rPr>
        <w:t xml:space="preserve">     D</w:t>
      </w:r>
      <w:r w:rsidRPr="008466DB">
        <w:rPr>
          <w:rFonts w:ascii="宋体" w:hAnsi="宋体" w:cs="宋体" w:hint="eastAsia"/>
        </w:rPr>
        <w:t>、有事故要处理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4</w:t>
      </w:r>
      <w:r w:rsidRPr="008466DB">
        <w:rPr>
          <w:rFonts w:ascii="宋体" w:hAnsi="宋体" w:cs="宋体" w:hint="eastAsia"/>
        </w:rPr>
        <w:t>、人们把具有吸引</w:t>
      </w:r>
      <w:r w:rsidRPr="008466DB">
        <w:rPr>
          <w:rFonts w:ascii="宋体" w:hAnsi="宋体" w:cs="宋体"/>
        </w:rPr>
        <w:t>(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/>
        </w:rPr>
        <w:t xml:space="preserve">  )</w:t>
      </w:r>
      <w:r w:rsidRPr="008466DB">
        <w:rPr>
          <w:rFonts w:ascii="宋体" w:hAnsi="宋体" w:cs="宋体" w:hint="eastAsia"/>
        </w:rPr>
        <w:t>等物质的性质称为磁性，具有磁性的物体叫磁体。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、铁</w:t>
      </w:r>
      <w:r w:rsidRPr="008466DB">
        <w:rPr>
          <w:rFonts w:ascii="宋体" w:hAnsi="宋体" w:cs="宋体"/>
        </w:rPr>
        <w:t xml:space="preserve">    B</w:t>
      </w:r>
      <w:r w:rsidRPr="008466DB">
        <w:rPr>
          <w:rFonts w:ascii="宋体" w:hAnsi="宋体" w:cs="宋体" w:hint="eastAsia"/>
        </w:rPr>
        <w:t>、镍</w:t>
      </w:r>
      <w:r w:rsidRPr="008466DB">
        <w:rPr>
          <w:rFonts w:ascii="宋体" w:hAnsi="宋体" w:cs="宋体"/>
        </w:rPr>
        <w:t xml:space="preserve">    C</w:t>
      </w:r>
      <w:r w:rsidRPr="008466DB">
        <w:rPr>
          <w:rFonts w:ascii="宋体" w:hAnsi="宋体" w:cs="宋体" w:hint="eastAsia"/>
        </w:rPr>
        <w:t>、铜</w:t>
      </w:r>
      <w:r w:rsidRPr="008466DB">
        <w:rPr>
          <w:rFonts w:ascii="宋体" w:hAnsi="宋体" w:cs="宋体"/>
        </w:rPr>
        <w:t xml:space="preserve">    D</w:t>
      </w:r>
      <w:r w:rsidRPr="008466DB">
        <w:rPr>
          <w:rFonts w:ascii="宋体" w:hAnsi="宋体" w:cs="宋体" w:hint="eastAsia"/>
        </w:rPr>
        <w:t>、钴</w:t>
      </w:r>
      <w:r w:rsidRPr="008466DB">
        <w:rPr>
          <w:rFonts w:ascii="宋体" w:hAnsi="宋体" w:cs="宋体"/>
        </w:rPr>
        <w:t xml:space="preserve">    E</w:t>
      </w:r>
      <w:r w:rsidRPr="008466DB">
        <w:rPr>
          <w:rFonts w:ascii="宋体" w:hAnsi="宋体" w:cs="宋体" w:hint="eastAsia"/>
        </w:rPr>
        <w:t>、铝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5</w:t>
      </w:r>
      <w:r w:rsidRPr="008466DB">
        <w:rPr>
          <w:rFonts w:ascii="宋体" w:hAnsi="宋体" w:cs="宋体" w:hint="eastAsia"/>
        </w:rPr>
        <w:t>、在多个电阻并联构成的电路中，以下说法正确的有（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、各电阻端电压小于电路端电压，各电阻电流等于电路电流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、各电阻端电压大于电路端电压，各电阻电流小于电路电流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、各电阻端电压等于电路端电压，各电阻电流小于电路电流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、各电阻端电压等于电路端电压，各电阻电流之和等于电路电流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6</w:t>
      </w:r>
      <w:r w:rsidRPr="008466DB">
        <w:rPr>
          <w:rFonts w:ascii="宋体" w:hAnsi="宋体" w:cs="宋体" w:hint="eastAsia"/>
        </w:rPr>
        <w:t>、手车式开关柜接地开关无法操作合闸的故障原因可能有（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、电缆侧带电，操作舌片不能按下</w:t>
      </w:r>
      <w:r>
        <w:rPr>
          <w:rFonts w:ascii="宋体" w:hAnsi="宋体" w:cs="宋体"/>
        </w:rPr>
        <w:t xml:space="preserve">      </w:t>
      </w: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、接地开关闭锁电磁铁不动作，舌片不能按下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、电缆室门未关好</w:t>
      </w:r>
      <w:r>
        <w:rPr>
          <w:rFonts w:ascii="宋体" w:hAnsi="宋体" w:cs="宋体"/>
        </w:rPr>
        <w:t xml:space="preserve">                    </w:t>
      </w: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、隔离开关未拉开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7</w:t>
      </w:r>
      <w:r w:rsidRPr="008466DB">
        <w:rPr>
          <w:rFonts w:ascii="宋体" w:hAnsi="宋体" w:cs="宋体" w:hint="eastAsia"/>
        </w:rPr>
        <w:t>、互感器停用注意事项包括（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、停用电压互感器，应将有关保护和自动装置停用，以免造成装置失压误动作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、为防止电压互感器反充电，停用时应将二次侧保险取下，再拉开一次侧隔离开关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、停用的电压互感器，在带电前应进行试验和检查，必要时，可先安装在母线上运行一段时间，再投入运行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、为防止电压互感器反充电，停用时应先拉开一次侧隔离开关，再将二次侧保险取下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8</w:t>
      </w:r>
      <w:r w:rsidRPr="008466DB">
        <w:rPr>
          <w:rFonts w:ascii="宋体" w:hAnsi="宋体" w:cs="宋体" w:hint="eastAsia"/>
        </w:rPr>
        <w:t>、电力系统接地系统一般包括（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 w:hint="eastAsia"/>
        </w:rPr>
        <w:t>）。</w:t>
      </w:r>
    </w:p>
    <w:p w:rsidR="000A69BD" w:rsidRPr="006A668D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、中性点直接接地系统</w:t>
      </w:r>
      <w:r>
        <w:rPr>
          <w:rFonts w:ascii="宋体" w:hAnsi="宋体" w:cs="宋体"/>
        </w:rPr>
        <w:t xml:space="preserve">   </w:t>
      </w: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、中性点不接地系统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、中性点经消弧线圈接地系统</w:t>
      </w:r>
      <w:r>
        <w:rPr>
          <w:rFonts w:ascii="宋体" w:hAnsi="宋体" w:cs="宋体"/>
        </w:rPr>
        <w:t xml:space="preserve">  </w:t>
      </w: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、中性点经电阻接地系统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  <w:b/>
          <w:bCs/>
          <w:sz w:val="24"/>
          <w:szCs w:val="24"/>
        </w:rPr>
      </w:pPr>
      <w:r w:rsidRPr="008466DB">
        <w:rPr>
          <w:rFonts w:ascii="宋体" w:hAnsi="宋体" w:cs="宋体" w:hint="eastAsia"/>
          <w:b/>
          <w:bCs/>
          <w:sz w:val="24"/>
          <w:szCs w:val="24"/>
        </w:rPr>
        <w:t>四，案例分析题</w:t>
      </w:r>
      <w:r w:rsidRPr="008466DB">
        <w:rPr>
          <w:rFonts w:ascii="宋体" w:hAnsi="宋体" w:cs="宋体"/>
          <w:b/>
          <w:bCs/>
          <w:sz w:val="24"/>
          <w:szCs w:val="24"/>
        </w:rPr>
        <w:t>: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（共</w:t>
      </w:r>
      <w:r w:rsidRPr="008466DB">
        <w:rPr>
          <w:rFonts w:ascii="宋体" w:hAnsi="宋体" w:cs="宋体"/>
          <w:b/>
          <w:bCs/>
          <w:sz w:val="24"/>
          <w:szCs w:val="24"/>
        </w:rPr>
        <w:t>2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题，每题</w:t>
      </w:r>
      <w:r w:rsidRPr="008466DB">
        <w:rPr>
          <w:rFonts w:ascii="宋体" w:hAnsi="宋体" w:cs="宋体"/>
          <w:b/>
          <w:bCs/>
          <w:sz w:val="24"/>
          <w:szCs w:val="24"/>
        </w:rPr>
        <w:t>4</w:t>
      </w:r>
      <w:r w:rsidRPr="008466DB">
        <w:rPr>
          <w:rFonts w:ascii="宋体" w:hAnsi="宋体" w:cs="宋体" w:hint="eastAsia"/>
          <w:b/>
          <w:bCs/>
          <w:sz w:val="24"/>
          <w:szCs w:val="24"/>
        </w:rPr>
        <w:t>分）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  <w:spacing w:val="20"/>
        </w:rPr>
        <w:t>1</w:t>
      </w:r>
      <w:r w:rsidRPr="008466DB">
        <w:rPr>
          <w:rFonts w:ascii="宋体" w:hAnsi="宋体" w:cs="宋体" w:hint="eastAsia"/>
          <w:spacing w:val="20"/>
        </w:rPr>
        <w:t>、对</w:t>
      </w:r>
      <w:r w:rsidRPr="008466DB">
        <w:rPr>
          <w:rFonts w:ascii="宋体" w:hAnsi="宋体" w:cs="宋体" w:hint="eastAsia"/>
        </w:rPr>
        <w:t>携带型接地线有</w:t>
      </w:r>
      <w:r w:rsidRPr="008466DB">
        <w:rPr>
          <w:rFonts w:ascii="宋体" w:hAnsi="宋体" w:cs="宋体"/>
        </w:rPr>
        <w:t>(</w:t>
      </w:r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/>
        </w:rPr>
        <w:t xml:space="preserve">   )</w:t>
      </w:r>
      <w:r w:rsidRPr="008466DB">
        <w:rPr>
          <w:rFonts w:ascii="宋体" w:hAnsi="宋体" w:cs="宋体" w:hint="eastAsia"/>
        </w:rPr>
        <w:t>等要求。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、接地线应采用带透明绝缘层的多股软铜线。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B</w:t>
      </w:r>
      <w:r w:rsidRPr="008466DB">
        <w:rPr>
          <w:rFonts w:ascii="宋体" w:hAnsi="宋体" w:cs="宋体" w:hint="eastAsia"/>
        </w:rPr>
        <w:t>、接地线截面积应符合短路电流的要求，但不得小于</w:t>
      </w:r>
      <w:r w:rsidRPr="008466DB">
        <w:rPr>
          <w:rFonts w:ascii="宋体" w:hAnsi="宋体" w:cs="宋体"/>
        </w:rPr>
        <w:t>25mm</w:t>
      </w:r>
      <w:r w:rsidRPr="008466DB">
        <w:rPr>
          <w:rFonts w:ascii="宋体" w:hAnsi="宋体" w:cs="宋体"/>
          <w:vertAlign w:val="superscript"/>
        </w:rPr>
        <w:t>2</w:t>
      </w:r>
      <w:r w:rsidRPr="008466DB">
        <w:rPr>
          <w:rFonts w:ascii="宋体" w:hAnsi="宋体" w:cs="宋体" w:hint="eastAsia"/>
        </w:rPr>
        <w:t>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、接地线必须使用专用的线夹固定在导体上，严禁采用缠绕的方法进行接地或短路。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D</w:t>
      </w:r>
      <w:r w:rsidRPr="008466DB">
        <w:rPr>
          <w:rFonts w:ascii="宋体" w:hAnsi="宋体" w:cs="宋体" w:hint="eastAsia"/>
        </w:rPr>
        <w:t>、接地线截面积应符合短路电流的要求，但不得小于</w:t>
      </w:r>
      <w:r w:rsidRPr="008466DB">
        <w:rPr>
          <w:rFonts w:ascii="宋体" w:hAnsi="宋体" w:cs="宋体"/>
        </w:rPr>
        <w:t>16mm</w:t>
      </w:r>
      <w:r w:rsidRPr="008466DB">
        <w:rPr>
          <w:rFonts w:ascii="宋体" w:hAnsi="宋体" w:cs="宋体"/>
          <w:vertAlign w:val="superscript"/>
        </w:rPr>
        <w:t>2</w:t>
      </w:r>
      <w:r w:rsidRPr="008466DB">
        <w:rPr>
          <w:rFonts w:ascii="宋体" w:hAnsi="宋体" w:cs="宋体" w:hint="eastAsia"/>
        </w:rPr>
        <w:t>。</w:t>
      </w:r>
    </w:p>
    <w:p w:rsidR="000A69BD" w:rsidRPr="008466DB" w:rsidRDefault="000A69BD" w:rsidP="008466D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2</w:t>
      </w:r>
      <w:r w:rsidRPr="008466DB">
        <w:rPr>
          <w:rFonts w:ascii="宋体" w:hAnsi="宋体" w:cs="宋体" w:hint="eastAsia"/>
        </w:rPr>
        <w:t>、把</w:t>
      </w:r>
      <w:r w:rsidRPr="008466DB">
        <w:rPr>
          <w:rFonts w:ascii="宋体" w:hAnsi="宋体" w:cs="宋体"/>
          <w:i/>
          <w:iCs/>
        </w:rPr>
        <w:t>L</w:t>
      </w:r>
      <w:r w:rsidRPr="008466DB">
        <w:rPr>
          <w:rFonts w:ascii="宋体" w:hAnsi="宋体" w:cs="宋体" w:hint="eastAsia"/>
        </w:rPr>
        <w:t>为</w:t>
      </w:r>
      <w:r w:rsidRPr="008466DB">
        <w:rPr>
          <w:rFonts w:ascii="宋体" w:hAnsi="宋体" w:cs="宋体"/>
        </w:rPr>
        <w:t>0.1H</w:t>
      </w:r>
      <w:r w:rsidRPr="008466DB">
        <w:rPr>
          <w:rFonts w:ascii="宋体" w:hAnsi="宋体" w:cs="宋体" w:hint="eastAsia"/>
        </w:rPr>
        <w:t>的电感线圈接在</w:t>
      </w:r>
      <w:r w:rsidRPr="008466DB">
        <w:rPr>
          <w:rFonts w:ascii="宋体" w:hAnsi="宋体" w:cs="宋体"/>
          <w:i/>
          <w:iCs/>
        </w:rPr>
        <w:t>U</w:t>
      </w:r>
      <w:r w:rsidRPr="008466DB">
        <w:rPr>
          <w:rFonts w:ascii="宋体" w:hAnsi="宋体" w:cs="宋体" w:hint="eastAsia"/>
        </w:rPr>
        <w:t>为</w:t>
      </w:r>
      <w:r w:rsidRPr="008466DB">
        <w:rPr>
          <w:rFonts w:ascii="宋体" w:hAnsi="宋体" w:cs="宋体"/>
        </w:rPr>
        <w:t>220V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  <w:i/>
          <w:iCs/>
        </w:rPr>
        <w:t>f</w:t>
      </w:r>
      <w:r w:rsidRPr="008466DB">
        <w:rPr>
          <w:rFonts w:ascii="宋体" w:hAnsi="宋体" w:cs="宋体" w:hint="eastAsia"/>
        </w:rPr>
        <w:t>为</w:t>
      </w:r>
      <w:r w:rsidRPr="008466DB">
        <w:rPr>
          <w:rFonts w:ascii="宋体" w:hAnsi="宋体" w:cs="宋体"/>
        </w:rPr>
        <w:t>50Hz</w:t>
      </w:r>
      <w:r w:rsidRPr="008466DB">
        <w:rPr>
          <w:rFonts w:ascii="宋体" w:hAnsi="宋体" w:cs="宋体" w:hint="eastAsia"/>
        </w:rPr>
        <w:t>的交流电源上，则感抗</w:t>
      </w:r>
      <w:r w:rsidRPr="008466DB">
        <w:rPr>
          <w:rFonts w:ascii="宋体" w:hAnsi="宋体" w:cs="宋体"/>
          <w:i/>
          <w:iCs/>
        </w:rPr>
        <w:t>X</w:t>
      </w:r>
      <w:r w:rsidRPr="008466DB">
        <w:rPr>
          <w:rFonts w:ascii="宋体" w:hAnsi="宋体" w:cs="宋体"/>
          <w:vertAlign w:val="subscript"/>
        </w:rPr>
        <w:t>L</w:t>
      </w:r>
      <w:r w:rsidRPr="008466DB">
        <w:rPr>
          <w:rFonts w:ascii="宋体" w:hAnsi="宋体" w:cs="宋体" w:hint="eastAsia"/>
        </w:rPr>
        <w:t>、电流</w:t>
      </w:r>
      <w:r w:rsidRPr="008466DB">
        <w:rPr>
          <w:rFonts w:ascii="宋体" w:hAnsi="宋体" w:cs="宋体"/>
        </w:rPr>
        <w:t>I</w:t>
      </w:r>
      <w:r w:rsidRPr="008466DB">
        <w:rPr>
          <w:rFonts w:ascii="宋体" w:hAnsi="宋体" w:cs="宋体" w:hint="eastAsia"/>
        </w:rPr>
        <w:t>的值符合下列选项（</w:t>
      </w:r>
      <w:bookmarkStart w:id="0" w:name="_GoBack"/>
      <w:bookmarkEnd w:id="0"/>
      <w:r>
        <w:rPr>
          <w:rFonts w:ascii="宋体" w:hAnsi="宋体" w:cs="宋体"/>
        </w:rPr>
        <w:t xml:space="preserve"> </w:t>
      </w:r>
      <w:r w:rsidRPr="008466DB">
        <w:rPr>
          <w:rFonts w:ascii="宋体" w:hAnsi="宋体" w:cs="宋体" w:hint="eastAsia"/>
        </w:rPr>
        <w:t>）。</w:t>
      </w:r>
    </w:p>
    <w:p w:rsidR="000A69BD" w:rsidRPr="002C6E7B" w:rsidRDefault="000A69BD" w:rsidP="002C6E7B">
      <w:pPr>
        <w:spacing w:line="276" w:lineRule="auto"/>
        <w:ind w:right="-1"/>
        <w:jc w:val="left"/>
        <w:rPr>
          <w:rFonts w:ascii="宋体" w:cs="Times New Roman"/>
        </w:rPr>
      </w:pPr>
      <w:r w:rsidRPr="008466DB">
        <w:rPr>
          <w:rFonts w:ascii="宋体" w:hAnsi="宋体" w:cs="宋体"/>
        </w:rPr>
        <w:t>A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31.4</w:t>
      </w:r>
      <w:r w:rsidRPr="008466DB">
        <w:rPr>
          <w:rFonts w:ascii="宋体" w:hAnsi="宋体" w:cs="宋体" w:hint="eastAsia"/>
        </w:rPr>
        <w:t>Ω，</w:t>
      </w:r>
      <w:r w:rsidRPr="008466DB">
        <w:rPr>
          <w:rFonts w:ascii="宋体" w:hAnsi="宋体" w:cs="宋体"/>
        </w:rPr>
        <w:t>3.5A            B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31.4</w:t>
      </w:r>
      <w:r w:rsidRPr="008466DB">
        <w:rPr>
          <w:rFonts w:ascii="宋体" w:hAnsi="宋体" w:cs="宋体" w:hint="eastAsia"/>
        </w:rPr>
        <w:t>Ω，</w:t>
      </w:r>
      <w:r w:rsidRPr="008466DB">
        <w:rPr>
          <w:rFonts w:ascii="宋体" w:hAnsi="宋体" w:cs="宋体"/>
        </w:rPr>
        <w:t>7A</w:t>
      </w:r>
      <w:r>
        <w:rPr>
          <w:rFonts w:ascii="宋体" w:hAnsi="宋体" w:cs="宋体"/>
        </w:rPr>
        <w:t xml:space="preserve">          </w:t>
      </w:r>
      <w:r w:rsidRPr="008466DB">
        <w:rPr>
          <w:rFonts w:ascii="宋体" w:hAnsi="宋体" w:cs="宋体"/>
        </w:rPr>
        <w:t>C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62.8</w:t>
      </w:r>
      <w:r w:rsidRPr="008466DB">
        <w:rPr>
          <w:rFonts w:ascii="宋体" w:hAnsi="宋体" w:cs="宋体" w:hint="eastAsia"/>
        </w:rPr>
        <w:t>Ω，</w:t>
      </w:r>
      <w:r w:rsidRPr="008466DB">
        <w:rPr>
          <w:rFonts w:ascii="宋体" w:hAnsi="宋体" w:cs="宋体"/>
        </w:rPr>
        <w:t>3.5A            D</w:t>
      </w:r>
      <w:r w:rsidRPr="008466DB">
        <w:rPr>
          <w:rFonts w:ascii="宋体" w:hAnsi="宋体" w:cs="宋体" w:hint="eastAsia"/>
        </w:rPr>
        <w:t>、</w:t>
      </w:r>
      <w:r w:rsidRPr="008466DB">
        <w:rPr>
          <w:rFonts w:ascii="宋体" w:hAnsi="宋体" w:cs="宋体"/>
        </w:rPr>
        <w:t>62.8</w:t>
      </w:r>
      <w:r w:rsidRPr="008466DB">
        <w:rPr>
          <w:rFonts w:ascii="宋体" w:hAnsi="宋体" w:cs="宋体" w:hint="eastAsia"/>
        </w:rPr>
        <w:t>Ω，</w:t>
      </w:r>
      <w:r w:rsidRPr="008466DB">
        <w:rPr>
          <w:rFonts w:ascii="宋体" w:hAnsi="宋体" w:cs="宋体"/>
        </w:rPr>
        <w:t>7A</w:t>
      </w:r>
    </w:p>
    <w:sectPr w:rsidR="000A69BD" w:rsidRPr="002C6E7B" w:rsidSect="002C6E7B">
      <w:pgSz w:w="11906" w:h="16838"/>
      <w:pgMar w:top="993" w:right="849" w:bottom="1276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9BD" w:rsidRDefault="000A69BD" w:rsidP="00CF6B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A69BD" w:rsidRDefault="000A69BD" w:rsidP="00CF6B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9BD" w:rsidRDefault="000A69BD" w:rsidP="00CF6B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A69BD" w:rsidRDefault="000A69BD" w:rsidP="00CF6B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65EA"/>
    <w:rsid w:val="000A69BD"/>
    <w:rsid w:val="000A7BE6"/>
    <w:rsid w:val="001863D9"/>
    <w:rsid w:val="002865EA"/>
    <w:rsid w:val="002C2CCE"/>
    <w:rsid w:val="002C6E7B"/>
    <w:rsid w:val="004112EA"/>
    <w:rsid w:val="005851B0"/>
    <w:rsid w:val="006168AC"/>
    <w:rsid w:val="006A668D"/>
    <w:rsid w:val="006D312C"/>
    <w:rsid w:val="00703240"/>
    <w:rsid w:val="00715E7A"/>
    <w:rsid w:val="008466DB"/>
    <w:rsid w:val="008D0C22"/>
    <w:rsid w:val="009971AE"/>
    <w:rsid w:val="00AE42ED"/>
    <w:rsid w:val="00B20456"/>
    <w:rsid w:val="00B47512"/>
    <w:rsid w:val="00BA6AF2"/>
    <w:rsid w:val="00C12B5C"/>
    <w:rsid w:val="00CF6B65"/>
    <w:rsid w:val="00DD03E3"/>
    <w:rsid w:val="00DF4623"/>
    <w:rsid w:val="00E67B97"/>
    <w:rsid w:val="00F55440"/>
    <w:rsid w:val="00FC1994"/>
    <w:rsid w:val="5777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A7BE6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7BE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7BE6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CF6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6B65"/>
    <w:rPr>
      <w:rFonts w:ascii="Calibri" w:hAnsi="Calibri" w:cs="Calibri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F6B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6B65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</Pages>
  <Words>911</Words>
  <Characters>5194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一,单选题:</dc:title>
  <dc:subject/>
  <dc:creator>王志和(6311)</dc:creator>
  <cp:keywords/>
  <dc:description/>
  <cp:lastModifiedBy>dell</cp:lastModifiedBy>
  <cp:revision>18</cp:revision>
  <dcterms:created xsi:type="dcterms:W3CDTF">2015-11-17T00:07:00Z</dcterms:created>
  <dcterms:modified xsi:type="dcterms:W3CDTF">2017-02-21T01:18:00Z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