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FC" w:rsidRDefault="004E3F59">
      <w:pPr>
        <w:rPr>
          <w:b/>
        </w:rPr>
      </w:pPr>
      <w:r w:rsidRPr="004E3F59">
        <w:rPr>
          <w:rFonts w:hint="eastAsia"/>
          <w:b/>
        </w:rPr>
        <w:t>一</w:t>
      </w:r>
      <w:r w:rsidRPr="004E3F59">
        <w:rPr>
          <w:rFonts w:hint="eastAsia"/>
          <w:b/>
        </w:rPr>
        <w:t>,</w:t>
      </w:r>
      <w:r w:rsidRPr="004E3F59">
        <w:rPr>
          <w:rFonts w:hint="eastAsia"/>
          <w:b/>
        </w:rPr>
        <w:t>单选</w:t>
      </w:r>
      <w:r w:rsidRPr="004E3F59">
        <w:rPr>
          <w:rFonts w:hint="eastAsia"/>
          <w:b/>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、磁铁插入或拔出线圈的速度愈快，则回路中感应电动势就（</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、越小</w:t>
      </w:r>
      <w:r>
        <w:rPr>
          <w:rFonts w:ascii="宋体" w:eastAsia="宋体" w:cs="宋体"/>
          <w:sz w:val="32"/>
          <w:szCs w:val="32"/>
        </w:rPr>
        <w:t xml:space="preserve">    B</w:t>
      </w:r>
      <w:r>
        <w:rPr>
          <w:rFonts w:ascii="宋体" w:eastAsia="宋体" w:cs="宋体" w:hint="eastAsia"/>
          <w:sz w:val="32"/>
          <w:szCs w:val="32"/>
        </w:rPr>
        <w:t>、不变</w:t>
      </w:r>
      <w:r>
        <w:rPr>
          <w:rFonts w:ascii="宋体" w:eastAsia="宋体" w:cs="宋体"/>
          <w:sz w:val="32"/>
          <w:szCs w:val="32"/>
        </w:rPr>
        <w:t xml:space="preserve">    C</w:t>
      </w:r>
      <w:r>
        <w:rPr>
          <w:rFonts w:ascii="宋体" w:eastAsia="宋体" w:cs="宋体" w:hint="eastAsia"/>
          <w:sz w:val="32"/>
          <w:szCs w:val="32"/>
        </w:rPr>
        <w:t>、越大</w:t>
      </w:r>
      <w:r>
        <w:rPr>
          <w:rFonts w:ascii="宋体" w:eastAsia="宋体" w:cs="宋体"/>
          <w:sz w:val="32"/>
          <w:szCs w:val="32"/>
        </w:rPr>
        <w:t xml:space="preserve">    D</w:t>
      </w:r>
      <w:r>
        <w:rPr>
          <w:rFonts w:ascii="宋体" w:eastAsia="宋体" w:cs="宋体" w:hint="eastAsia"/>
          <w:sz w:val="32"/>
          <w:szCs w:val="32"/>
        </w:rPr>
        <w:t>、不确定</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、变压器、电动机、发电机等的铁芯，以及电磁铁等都采用</w:t>
      </w:r>
      <w:r>
        <w:rPr>
          <w:rFonts w:ascii="宋体" w:eastAsia="宋体" w:cs="宋体"/>
          <w:sz w:val="32"/>
          <w:szCs w:val="32"/>
        </w:rPr>
        <w:t>(   )</w:t>
      </w:r>
      <w:r>
        <w:rPr>
          <w:rFonts w:ascii="宋体" w:eastAsia="宋体" w:cs="宋体" w:hint="eastAsia"/>
          <w:sz w:val="32"/>
          <w:szCs w:val="32"/>
        </w:rPr>
        <w:t>磁性物质。</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、反</w:t>
      </w:r>
      <w:r>
        <w:rPr>
          <w:rFonts w:ascii="宋体" w:eastAsia="宋体" w:cs="宋体"/>
          <w:sz w:val="32"/>
          <w:szCs w:val="32"/>
        </w:rPr>
        <w:t xml:space="preserve">        B</w:t>
      </w:r>
      <w:r>
        <w:rPr>
          <w:rFonts w:ascii="宋体" w:eastAsia="宋体" w:cs="宋体" w:hint="eastAsia"/>
          <w:sz w:val="32"/>
          <w:szCs w:val="32"/>
        </w:rPr>
        <w:t>、顺</w:t>
      </w:r>
      <w:r>
        <w:rPr>
          <w:rFonts w:ascii="宋体" w:eastAsia="宋体" w:cs="宋体"/>
          <w:sz w:val="32"/>
          <w:szCs w:val="32"/>
        </w:rPr>
        <w:t xml:space="preserve">        C</w:t>
      </w:r>
      <w:r>
        <w:rPr>
          <w:rFonts w:ascii="宋体" w:eastAsia="宋体" w:cs="宋体" w:hint="eastAsia"/>
          <w:sz w:val="32"/>
          <w:szCs w:val="32"/>
        </w:rPr>
        <w:t>、铁</w:t>
      </w:r>
      <w:r>
        <w:rPr>
          <w:rFonts w:ascii="宋体" w:eastAsia="宋体" w:cs="宋体"/>
          <w:sz w:val="32"/>
          <w:szCs w:val="32"/>
        </w:rPr>
        <w:t xml:space="preserve">       D</w:t>
      </w:r>
      <w:r>
        <w:rPr>
          <w:rFonts w:ascii="宋体" w:eastAsia="宋体" w:cs="宋体" w:hint="eastAsia"/>
          <w:sz w:val="32"/>
          <w:szCs w:val="32"/>
        </w:rPr>
        <w:t>、永</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、带电物体之间的相互作用力是靠（</w:t>
      </w:r>
      <w:r>
        <w:rPr>
          <w:rFonts w:ascii="宋体" w:eastAsia="宋体" w:cs="宋体"/>
          <w:sz w:val="32"/>
          <w:szCs w:val="32"/>
        </w:rPr>
        <w:t xml:space="preserve">   </w:t>
      </w:r>
      <w:r>
        <w:rPr>
          <w:rFonts w:ascii="宋体" w:eastAsia="宋体" w:cs="宋体" w:hint="eastAsia"/>
          <w:sz w:val="32"/>
          <w:szCs w:val="32"/>
        </w:rPr>
        <w:t>）来传递的。</w:t>
      </w:r>
    </w:p>
    <w:p w:rsidR="004E3F59" w:rsidRDefault="004E3F59" w:rsidP="004E3F59">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、空气</w:t>
      </w:r>
      <w:r>
        <w:rPr>
          <w:rFonts w:ascii="宋体" w:eastAsia="宋体" w:cs="宋体"/>
          <w:sz w:val="32"/>
          <w:szCs w:val="32"/>
        </w:rPr>
        <w:t xml:space="preserve">    B</w:t>
      </w:r>
      <w:r>
        <w:rPr>
          <w:rFonts w:ascii="宋体" w:eastAsia="宋体" w:cs="宋体" w:hint="eastAsia"/>
          <w:sz w:val="32"/>
          <w:szCs w:val="32"/>
        </w:rPr>
        <w:t>、磁场</w:t>
      </w:r>
      <w:r>
        <w:rPr>
          <w:rFonts w:ascii="宋体" w:eastAsia="宋体" w:cs="宋体"/>
          <w:sz w:val="32"/>
          <w:szCs w:val="32"/>
        </w:rPr>
        <w:t xml:space="preserve">    C</w:t>
      </w:r>
      <w:r>
        <w:rPr>
          <w:rFonts w:ascii="宋体" w:eastAsia="宋体" w:cs="宋体" w:hint="eastAsia"/>
          <w:sz w:val="32"/>
          <w:szCs w:val="32"/>
        </w:rPr>
        <w:t>、电压</w:t>
      </w:r>
      <w:r>
        <w:rPr>
          <w:rFonts w:ascii="宋体" w:eastAsia="宋体" w:cs="宋体"/>
          <w:sz w:val="32"/>
          <w:szCs w:val="32"/>
        </w:rPr>
        <w:t xml:space="preserve">    D</w:t>
      </w:r>
      <w:r>
        <w:rPr>
          <w:rFonts w:ascii="宋体" w:eastAsia="宋体" w:cs="宋体" w:hint="eastAsia"/>
          <w:sz w:val="32"/>
          <w:szCs w:val="32"/>
        </w:rPr>
        <w:t>、电场</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、流过导体单位截面积的（</w:t>
      </w:r>
      <w:r>
        <w:rPr>
          <w:rFonts w:ascii="宋体" w:eastAsia="宋体" w:cs="宋体"/>
          <w:sz w:val="32"/>
          <w:szCs w:val="32"/>
        </w:rPr>
        <w:t xml:space="preserve">   </w:t>
      </w:r>
      <w:r>
        <w:rPr>
          <w:rFonts w:ascii="宋体" w:eastAsia="宋体" w:cs="宋体" w:hint="eastAsia"/>
          <w:sz w:val="32"/>
          <w:szCs w:val="32"/>
        </w:rPr>
        <w:t>）叫电流密度，其单位符号为</w:t>
      </w: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mm</w:t>
      </w:r>
      <w:r>
        <w:rPr>
          <w:rFonts w:ascii="宋体" w:eastAsia="宋体" w:cs="宋体"/>
          <w:sz w:val="32"/>
          <w:szCs w:val="32"/>
          <w:vertAlign w:val="superscript"/>
        </w:rPr>
        <w:t>2</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、电压</w:t>
      </w:r>
      <w:r>
        <w:rPr>
          <w:rFonts w:ascii="宋体" w:eastAsia="宋体" w:cs="宋体"/>
          <w:sz w:val="32"/>
          <w:szCs w:val="32"/>
        </w:rPr>
        <w:t xml:space="preserve">      B</w:t>
      </w:r>
      <w:r>
        <w:rPr>
          <w:rFonts w:ascii="宋体" w:eastAsia="宋体" w:cs="宋体" w:hint="eastAsia"/>
          <w:sz w:val="32"/>
          <w:szCs w:val="32"/>
        </w:rPr>
        <w:t>、电量</w:t>
      </w:r>
      <w:r>
        <w:rPr>
          <w:rFonts w:ascii="宋体" w:eastAsia="宋体" w:cs="宋体"/>
          <w:sz w:val="32"/>
          <w:szCs w:val="32"/>
        </w:rPr>
        <w:t xml:space="preserve">      C</w:t>
      </w:r>
      <w:r>
        <w:rPr>
          <w:rFonts w:ascii="宋体" w:eastAsia="宋体" w:cs="宋体" w:hint="eastAsia"/>
          <w:sz w:val="32"/>
          <w:szCs w:val="32"/>
        </w:rPr>
        <w:t>、电流</w:t>
      </w:r>
      <w:r>
        <w:rPr>
          <w:rFonts w:ascii="宋体" w:eastAsia="宋体" w:cs="宋体"/>
          <w:sz w:val="32"/>
          <w:szCs w:val="32"/>
        </w:rPr>
        <w:t xml:space="preserve">      D</w:t>
      </w:r>
      <w:r>
        <w:rPr>
          <w:rFonts w:ascii="宋体" w:eastAsia="宋体" w:cs="宋体" w:hint="eastAsia"/>
          <w:sz w:val="32"/>
          <w:szCs w:val="32"/>
        </w:rPr>
        <w:t>、电荷</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、已知电源电动势为</w:t>
      </w:r>
      <w:r>
        <w:rPr>
          <w:rFonts w:ascii="宋体" w:eastAsia="宋体" w:cs="宋体"/>
          <w:sz w:val="32"/>
          <w:szCs w:val="32"/>
        </w:rPr>
        <w:t>24V</w:t>
      </w:r>
      <w:r>
        <w:rPr>
          <w:rFonts w:ascii="宋体" w:eastAsia="宋体" w:cs="宋体" w:hint="eastAsia"/>
          <w:sz w:val="32"/>
          <w:szCs w:val="32"/>
        </w:rPr>
        <w:t>，电源内阻为</w:t>
      </w:r>
      <w:r>
        <w:rPr>
          <w:rFonts w:ascii="宋体" w:eastAsia="宋体" w:cs="宋体"/>
          <w:sz w:val="32"/>
          <w:szCs w:val="32"/>
        </w:rPr>
        <w:t>2</w:t>
      </w:r>
      <w:r>
        <w:rPr>
          <w:rFonts w:ascii="宋体" w:eastAsia="宋体" w:cs="宋体" w:hint="eastAsia"/>
          <w:sz w:val="32"/>
          <w:szCs w:val="32"/>
        </w:rPr>
        <w:t>Ω，外接负载电阻为</w:t>
      </w:r>
      <w:r>
        <w:rPr>
          <w:rFonts w:ascii="宋体" w:eastAsia="宋体" w:cs="宋体"/>
          <w:sz w:val="32"/>
          <w:szCs w:val="32"/>
        </w:rPr>
        <w:t>6</w:t>
      </w:r>
      <w:r>
        <w:rPr>
          <w:rFonts w:ascii="宋体" w:eastAsia="宋体" w:cs="宋体" w:hint="eastAsia"/>
          <w:sz w:val="32"/>
          <w:szCs w:val="32"/>
        </w:rPr>
        <w:t>Ω，则电路电流为（</w:t>
      </w:r>
      <w:r>
        <w:rPr>
          <w:rFonts w:ascii="宋体" w:eastAsia="宋体" w:cs="宋体"/>
          <w:sz w:val="32"/>
          <w:szCs w:val="32"/>
        </w:rPr>
        <w:t xml:space="preserve">   </w:t>
      </w:r>
      <w:r>
        <w:rPr>
          <w:rFonts w:ascii="宋体" w:eastAsia="宋体" w:cs="宋体" w:hint="eastAsia"/>
          <w:sz w:val="32"/>
          <w:szCs w:val="32"/>
        </w:rPr>
        <w:t>）</w:t>
      </w:r>
      <w:r>
        <w:rPr>
          <w:rFonts w:ascii="宋体" w:eastAsia="宋体" w:cs="宋体"/>
          <w:sz w:val="32"/>
          <w:szCs w:val="32"/>
        </w:rPr>
        <w:t>A</w:t>
      </w:r>
      <w:r>
        <w:rPr>
          <w:rFonts w:ascii="宋体" w:eastAsia="宋体" w:cs="宋体" w:hint="eastAsia"/>
          <w:sz w:val="32"/>
          <w:szCs w:val="32"/>
        </w:rPr>
        <w:t>。</w:t>
      </w:r>
    </w:p>
    <w:p w:rsidR="004E3F59" w:rsidRDefault="004E3F59" w:rsidP="004E3F59">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3    B</w:t>
      </w:r>
      <w:r>
        <w:rPr>
          <w:rFonts w:ascii="宋体" w:eastAsia="宋体" w:cs="宋体" w:hint="eastAsia"/>
          <w:sz w:val="32"/>
          <w:szCs w:val="32"/>
        </w:rPr>
        <w:t>、</w:t>
      </w:r>
      <w:r>
        <w:rPr>
          <w:rFonts w:ascii="宋体" w:eastAsia="宋体" w:cs="宋体"/>
          <w:sz w:val="32"/>
          <w:szCs w:val="32"/>
        </w:rPr>
        <w:t>4    C</w:t>
      </w:r>
      <w:r>
        <w:rPr>
          <w:rFonts w:ascii="宋体" w:eastAsia="宋体" w:cs="宋体" w:hint="eastAsia"/>
          <w:sz w:val="32"/>
          <w:szCs w:val="32"/>
        </w:rPr>
        <w:t>、</w:t>
      </w:r>
      <w:r>
        <w:rPr>
          <w:rFonts w:ascii="宋体" w:eastAsia="宋体" w:cs="宋体"/>
          <w:sz w:val="32"/>
          <w:szCs w:val="32"/>
        </w:rPr>
        <w:t>6    D</w:t>
      </w:r>
      <w:r>
        <w:rPr>
          <w:rFonts w:ascii="宋体" w:eastAsia="宋体" w:cs="宋体" w:hint="eastAsia"/>
          <w:sz w:val="32"/>
          <w:szCs w:val="32"/>
        </w:rPr>
        <w:t>、</w:t>
      </w:r>
      <w:r>
        <w:rPr>
          <w:rFonts w:ascii="宋体" w:eastAsia="宋体" w:cs="宋体"/>
          <w:sz w:val="32"/>
          <w:szCs w:val="32"/>
        </w:rPr>
        <w:t>12</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、根据消弧线圈的电感电流对接地电容电流补偿程度的不同，分为</w:t>
      </w:r>
      <w:r>
        <w:rPr>
          <w:rFonts w:ascii="宋体" w:eastAsia="宋体" w:cs="宋体"/>
          <w:sz w:val="32"/>
          <w:szCs w:val="32"/>
        </w:rPr>
        <w:t xml:space="preserve"> </w:t>
      </w:r>
      <w:r>
        <w:rPr>
          <w:rFonts w:ascii="宋体" w:eastAsia="宋体" w:cs="宋体" w:hint="eastAsia"/>
          <w:sz w:val="32"/>
          <w:szCs w:val="32"/>
        </w:rPr>
        <w:t>全补偿、欠补偿、（</w:t>
      </w:r>
      <w:r>
        <w:rPr>
          <w:rFonts w:ascii="宋体" w:eastAsia="宋体" w:cs="宋体"/>
          <w:sz w:val="32"/>
          <w:szCs w:val="32"/>
        </w:rPr>
        <w:t xml:space="preserve">   </w:t>
      </w:r>
      <w:r>
        <w:rPr>
          <w:rFonts w:ascii="宋体" w:eastAsia="宋体" w:cs="宋体" w:hint="eastAsia"/>
          <w:sz w:val="32"/>
          <w:szCs w:val="32"/>
        </w:rPr>
        <w:t>）三种补偿方式。</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、电容补偿</w:t>
      </w:r>
      <w:r>
        <w:rPr>
          <w:rFonts w:ascii="宋体" w:eastAsia="宋体" w:cs="宋体"/>
          <w:sz w:val="32"/>
          <w:szCs w:val="32"/>
        </w:rPr>
        <w:t xml:space="preserve">            B</w:t>
      </w:r>
      <w:r>
        <w:rPr>
          <w:rFonts w:ascii="宋体" w:eastAsia="宋体" w:cs="宋体" w:hint="eastAsia"/>
          <w:sz w:val="32"/>
          <w:szCs w:val="32"/>
        </w:rPr>
        <w:t>、电感补偿</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、过补偿</w:t>
      </w:r>
      <w:r>
        <w:rPr>
          <w:rFonts w:ascii="宋体" w:eastAsia="宋体" w:cs="宋体"/>
          <w:sz w:val="32"/>
          <w:szCs w:val="32"/>
        </w:rPr>
        <w:t xml:space="preserve">              D</w:t>
      </w:r>
      <w:r>
        <w:rPr>
          <w:rFonts w:ascii="宋体" w:eastAsia="宋体" w:cs="宋体" w:hint="eastAsia"/>
          <w:sz w:val="32"/>
          <w:szCs w:val="32"/>
        </w:rPr>
        <w:t>、电阻补偿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、从发电厂到用户的供电过程包括（</w:t>
      </w:r>
      <w:r>
        <w:rPr>
          <w:rFonts w:ascii="宋体" w:eastAsia="宋体" w:cs="宋体"/>
          <w:sz w:val="32"/>
          <w:szCs w:val="32"/>
        </w:rPr>
        <w:t xml:space="preserve">   </w:t>
      </w:r>
      <w:r>
        <w:rPr>
          <w:rFonts w:ascii="宋体" w:eastAsia="宋体" w:cs="宋体" w:hint="eastAsia"/>
          <w:sz w:val="32"/>
          <w:szCs w:val="32"/>
        </w:rPr>
        <w:t>）、升压变压器、输电线、降压变压器、配电线等。</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、发电机</w:t>
      </w:r>
      <w:r>
        <w:rPr>
          <w:rFonts w:ascii="宋体" w:eastAsia="宋体" w:cs="宋体"/>
          <w:sz w:val="32"/>
          <w:szCs w:val="32"/>
        </w:rPr>
        <w:t xml:space="preserve">    B</w:t>
      </w:r>
      <w:r>
        <w:rPr>
          <w:rFonts w:ascii="宋体" w:eastAsia="宋体" w:cs="宋体" w:hint="eastAsia"/>
          <w:sz w:val="32"/>
          <w:szCs w:val="32"/>
        </w:rPr>
        <w:t>、汽轮机</w:t>
      </w:r>
      <w:r>
        <w:rPr>
          <w:rFonts w:ascii="宋体" w:eastAsia="宋体" w:cs="宋体"/>
          <w:sz w:val="32"/>
          <w:szCs w:val="32"/>
        </w:rPr>
        <w:t xml:space="preserve">    C</w:t>
      </w:r>
      <w:r>
        <w:rPr>
          <w:rFonts w:ascii="宋体" w:eastAsia="宋体" w:cs="宋体" w:hint="eastAsia"/>
          <w:sz w:val="32"/>
          <w:szCs w:val="32"/>
        </w:rPr>
        <w:t>、电动机</w:t>
      </w:r>
      <w:r>
        <w:rPr>
          <w:rFonts w:ascii="宋体" w:eastAsia="宋体" w:cs="宋体"/>
          <w:sz w:val="32"/>
          <w:szCs w:val="32"/>
        </w:rPr>
        <w:t xml:space="preserve">   D</w:t>
      </w:r>
      <w:r>
        <w:rPr>
          <w:rFonts w:ascii="宋体" w:eastAsia="宋体" w:cs="宋体" w:hint="eastAsia"/>
          <w:sz w:val="32"/>
          <w:szCs w:val="32"/>
        </w:rPr>
        <w:t>、调相机</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、高压断路器具有断合正常（</w:t>
      </w:r>
      <w:r>
        <w:rPr>
          <w:rFonts w:ascii="宋体" w:eastAsia="宋体" w:cs="宋体"/>
          <w:sz w:val="32"/>
          <w:szCs w:val="32"/>
        </w:rPr>
        <w:t xml:space="preserve">   </w:t>
      </w:r>
      <w:r>
        <w:rPr>
          <w:rFonts w:ascii="宋体" w:eastAsia="宋体" w:cs="宋体" w:hint="eastAsia"/>
          <w:sz w:val="32"/>
          <w:szCs w:val="32"/>
        </w:rPr>
        <w:t>）和切断短路电流的功能，</w:t>
      </w:r>
      <w:r>
        <w:rPr>
          <w:rFonts w:ascii="宋体" w:eastAsia="宋体" w:cs="宋体" w:hint="eastAsia"/>
          <w:sz w:val="32"/>
          <w:szCs w:val="32"/>
        </w:rPr>
        <w:lastRenderedPageBreak/>
        <w:t>具有完善的灭弧装置。</w:t>
      </w:r>
    </w:p>
    <w:p w:rsidR="004E3F59" w:rsidRDefault="004E3F59" w:rsidP="004E3F59">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、负荷电流</w:t>
      </w:r>
      <w:r>
        <w:rPr>
          <w:rFonts w:ascii="宋体" w:eastAsia="宋体" w:cs="宋体"/>
          <w:sz w:val="32"/>
          <w:szCs w:val="32"/>
        </w:rPr>
        <w:t xml:space="preserve">         B</w:t>
      </w:r>
      <w:r>
        <w:rPr>
          <w:rFonts w:ascii="宋体" w:eastAsia="宋体" w:cs="宋体" w:hint="eastAsia"/>
          <w:sz w:val="32"/>
          <w:szCs w:val="32"/>
        </w:rPr>
        <w:t>、开路电流</w:t>
      </w:r>
    </w:p>
    <w:p w:rsidR="004E3F59" w:rsidRDefault="004E3F59" w:rsidP="004E3F59">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、瞬时电流</w:t>
      </w:r>
      <w:r>
        <w:rPr>
          <w:rFonts w:ascii="宋体" w:eastAsia="宋体" w:cs="宋体"/>
          <w:sz w:val="32"/>
          <w:szCs w:val="32"/>
        </w:rPr>
        <w:t xml:space="preserve">         D</w:t>
      </w:r>
      <w:r>
        <w:rPr>
          <w:rFonts w:ascii="宋体" w:eastAsia="宋体" w:cs="宋体" w:hint="eastAsia"/>
          <w:sz w:val="32"/>
          <w:szCs w:val="32"/>
        </w:rPr>
        <w:t>、励磁电流</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w:t>
      </w:r>
      <w:r>
        <w:rPr>
          <w:rFonts w:ascii="宋体" w:eastAsia="宋体" w:cs="宋体"/>
          <w:sz w:val="32"/>
          <w:szCs w:val="32"/>
        </w:rPr>
        <w:t>(   )</w:t>
      </w:r>
      <w:r>
        <w:rPr>
          <w:rFonts w:ascii="宋体" w:eastAsia="宋体" w:cs="宋体" w:hint="eastAsia"/>
          <w:sz w:val="32"/>
          <w:szCs w:val="32"/>
        </w:rPr>
        <w:t>，多用于</w:t>
      </w:r>
      <w:r>
        <w:rPr>
          <w:rFonts w:ascii="宋体" w:eastAsia="宋体" w:cs="宋体"/>
          <w:sz w:val="32"/>
          <w:szCs w:val="32"/>
        </w:rPr>
        <w:t>6300kVA</w:t>
      </w:r>
      <w:r>
        <w:rPr>
          <w:rFonts w:ascii="宋体" w:eastAsia="宋体" w:cs="宋体" w:hint="eastAsia"/>
          <w:sz w:val="32"/>
          <w:szCs w:val="32"/>
        </w:rPr>
        <w:t>及以下的变压器，其箱沿设在顶部，箱盖是平的，由于变压器容量小，所以重量轻，检修时易将器身吊起。</w:t>
      </w:r>
    </w:p>
    <w:p w:rsidR="004E3F59" w:rsidRDefault="004E3F59" w:rsidP="004E3F59">
      <w:pPr>
        <w:autoSpaceDE w:val="0"/>
        <w:autoSpaceDN w:val="0"/>
        <w:adjustRightInd w:val="0"/>
        <w:ind w:left="1278" w:hanging="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、吊器身式油箱</w:t>
      </w:r>
      <w:r>
        <w:rPr>
          <w:rFonts w:ascii="宋体" w:eastAsia="宋体" w:cs="宋体"/>
          <w:sz w:val="32"/>
          <w:szCs w:val="32"/>
        </w:rPr>
        <w:t xml:space="preserve">     B</w:t>
      </w:r>
      <w:r>
        <w:rPr>
          <w:rFonts w:ascii="宋体" w:eastAsia="宋体" w:cs="宋体" w:hint="eastAsia"/>
          <w:sz w:val="32"/>
          <w:szCs w:val="32"/>
        </w:rPr>
        <w:t>、吊箱壳式油箱</w:t>
      </w:r>
      <w:r>
        <w:rPr>
          <w:rFonts w:ascii="宋体" w:eastAsia="宋体" w:cs="宋体"/>
          <w:sz w:val="32"/>
          <w:szCs w:val="32"/>
        </w:rPr>
        <w:t xml:space="preserve">  </w:t>
      </w:r>
    </w:p>
    <w:p w:rsidR="004E3F59" w:rsidRDefault="004E3F59" w:rsidP="004E3F59">
      <w:pPr>
        <w:autoSpaceDE w:val="0"/>
        <w:autoSpaceDN w:val="0"/>
        <w:adjustRightInd w:val="0"/>
        <w:ind w:left="1278" w:hanging="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、吊整体式油箱</w:t>
      </w:r>
      <w:r>
        <w:rPr>
          <w:rFonts w:ascii="宋体" w:eastAsia="宋体" w:cs="宋体"/>
          <w:sz w:val="32"/>
          <w:szCs w:val="32"/>
        </w:rPr>
        <w:t xml:space="preserve">     D</w:t>
      </w:r>
      <w:r>
        <w:rPr>
          <w:rFonts w:ascii="宋体" w:eastAsia="宋体" w:cs="宋体" w:hint="eastAsia"/>
          <w:sz w:val="32"/>
          <w:szCs w:val="32"/>
        </w:rPr>
        <w:t>、吊分体式油箱</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、当金属块处在变化的磁场中或相对于磁场运动时，金属块内部产生感应电流，金属块中形成一圈圈的闭合电流线，类似流体中的涡旋，称为</w:t>
      </w:r>
      <w:r>
        <w:rPr>
          <w:rFonts w:ascii="宋体" w:eastAsia="宋体" w:cs="宋体"/>
          <w:sz w:val="32"/>
          <w:szCs w:val="32"/>
        </w:rPr>
        <w:t>(   )</w:t>
      </w:r>
      <w:r>
        <w:rPr>
          <w:rFonts w:ascii="宋体" w:eastAsia="宋体" w:cs="宋体" w:hint="eastAsia"/>
          <w:sz w:val="32"/>
          <w:szCs w:val="32"/>
        </w:rPr>
        <w:t>。</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、涡流</w:t>
      </w:r>
      <w:r>
        <w:rPr>
          <w:rFonts w:ascii="宋体" w:eastAsia="宋体" w:cs="宋体"/>
          <w:sz w:val="32"/>
          <w:szCs w:val="32"/>
        </w:rPr>
        <w:t xml:space="preserve">    B</w:t>
      </w:r>
      <w:r>
        <w:rPr>
          <w:rFonts w:ascii="宋体" w:eastAsia="宋体" w:cs="宋体" w:hint="eastAsia"/>
          <w:sz w:val="32"/>
          <w:szCs w:val="32"/>
        </w:rPr>
        <w:t>、涡压</w:t>
      </w:r>
      <w:r>
        <w:rPr>
          <w:rFonts w:ascii="宋体" w:eastAsia="宋体" w:cs="宋体"/>
          <w:sz w:val="32"/>
          <w:szCs w:val="32"/>
        </w:rPr>
        <w:t xml:space="preserve">    C</w:t>
      </w:r>
      <w:r>
        <w:rPr>
          <w:rFonts w:ascii="宋体" w:eastAsia="宋体" w:cs="宋体" w:hint="eastAsia"/>
          <w:sz w:val="32"/>
          <w:szCs w:val="32"/>
        </w:rPr>
        <w:t>、电流</w:t>
      </w:r>
      <w:r>
        <w:rPr>
          <w:rFonts w:ascii="宋体" w:eastAsia="宋体" w:cs="宋体"/>
          <w:sz w:val="32"/>
          <w:szCs w:val="32"/>
        </w:rPr>
        <w:t xml:space="preserve">    D</w:t>
      </w:r>
      <w:r>
        <w:rPr>
          <w:rFonts w:ascii="宋体" w:eastAsia="宋体" w:cs="宋体" w:hint="eastAsia"/>
          <w:sz w:val="32"/>
          <w:szCs w:val="32"/>
        </w:rPr>
        <w:t>、电压</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、三相变压器</w:t>
      </w:r>
      <w:r>
        <w:rPr>
          <w:rFonts w:ascii="宋体" w:eastAsia="宋体" w:cs="宋体"/>
          <w:sz w:val="32"/>
          <w:szCs w:val="32"/>
        </w:rPr>
        <w:t>Dyn11</w:t>
      </w:r>
      <w:r>
        <w:rPr>
          <w:rFonts w:ascii="宋体" w:eastAsia="宋体" w:cs="宋体" w:hint="eastAsia"/>
          <w:sz w:val="32"/>
          <w:szCs w:val="32"/>
        </w:rPr>
        <w:t>绕组接线相量图中，</w:t>
      </w:r>
      <w:r>
        <w:rPr>
          <w:rFonts w:ascii="宋体" w:eastAsia="宋体" w:cs="宋体"/>
          <w:sz w:val="32"/>
          <w:szCs w:val="32"/>
        </w:rPr>
        <w:t xml:space="preserve"> </w:t>
      </w:r>
      <w:r>
        <w:rPr>
          <w:rFonts w:ascii="宋体" w:eastAsia="宋体" w:cs="宋体" w:hint="eastAsia"/>
          <w:sz w:val="32"/>
          <w:szCs w:val="32"/>
        </w:rPr>
        <w:t>二次侧线电压超前于一次线电压</w:t>
      </w:r>
      <w:r>
        <w:rPr>
          <w:rFonts w:ascii="宋体" w:eastAsia="宋体" w:cs="宋体"/>
          <w:sz w:val="32"/>
          <w:szCs w:val="32"/>
        </w:rPr>
        <w:t>(   )</w:t>
      </w:r>
      <w:r>
        <w:rPr>
          <w:rFonts w:ascii="宋体" w:eastAsia="宋体" w:cs="宋体" w:hint="eastAsia"/>
          <w:sz w:val="32"/>
          <w:szCs w:val="32"/>
        </w:rPr>
        <w:t>度。</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30    B</w:t>
      </w:r>
      <w:r>
        <w:rPr>
          <w:rFonts w:ascii="宋体" w:eastAsia="宋体" w:cs="宋体" w:hint="eastAsia"/>
          <w:sz w:val="32"/>
          <w:szCs w:val="32"/>
        </w:rPr>
        <w:t>、</w:t>
      </w:r>
      <w:r>
        <w:rPr>
          <w:rFonts w:ascii="宋体" w:eastAsia="宋体" w:cs="宋体"/>
          <w:sz w:val="32"/>
          <w:szCs w:val="32"/>
        </w:rPr>
        <w:t>60    C</w:t>
      </w:r>
      <w:r>
        <w:rPr>
          <w:rFonts w:ascii="宋体" w:eastAsia="宋体" w:cs="宋体" w:hint="eastAsia"/>
          <w:sz w:val="32"/>
          <w:szCs w:val="32"/>
        </w:rPr>
        <w:t>、</w:t>
      </w:r>
      <w:r>
        <w:rPr>
          <w:rFonts w:ascii="宋体" w:eastAsia="宋体" w:cs="宋体"/>
          <w:sz w:val="32"/>
          <w:szCs w:val="32"/>
        </w:rPr>
        <w:t>90    D</w:t>
      </w:r>
      <w:r>
        <w:rPr>
          <w:rFonts w:ascii="宋体" w:eastAsia="宋体" w:cs="宋体" w:hint="eastAsia"/>
          <w:sz w:val="32"/>
          <w:szCs w:val="32"/>
        </w:rPr>
        <w:t>、</w:t>
      </w:r>
      <w:r>
        <w:rPr>
          <w:rFonts w:ascii="宋体" w:eastAsia="宋体" w:cs="宋体"/>
          <w:sz w:val="32"/>
          <w:szCs w:val="32"/>
        </w:rPr>
        <w:t>120</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、在给定负载功率因数下二次空载电压和二次负载电压之差与二次额定电压的</w:t>
      </w:r>
      <w:r>
        <w:rPr>
          <w:rFonts w:ascii="宋体" w:eastAsia="宋体" w:cs="宋体"/>
          <w:sz w:val="32"/>
          <w:szCs w:val="32"/>
        </w:rPr>
        <w:t>(   )</w:t>
      </w:r>
      <w:r>
        <w:rPr>
          <w:rFonts w:ascii="宋体" w:eastAsia="宋体" w:cs="宋体" w:hint="eastAsia"/>
          <w:sz w:val="32"/>
          <w:szCs w:val="32"/>
        </w:rPr>
        <w:t>，称为电压调整率。</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、和</w:t>
      </w:r>
      <w:r>
        <w:rPr>
          <w:rFonts w:ascii="宋体" w:eastAsia="宋体" w:cs="宋体"/>
          <w:sz w:val="32"/>
          <w:szCs w:val="32"/>
        </w:rPr>
        <w:t xml:space="preserve">    B</w:t>
      </w:r>
      <w:r>
        <w:rPr>
          <w:rFonts w:ascii="宋体" w:eastAsia="宋体" w:cs="宋体" w:hint="eastAsia"/>
          <w:sz w:val="32"/>
          <w:szCs w:val="32"/>
        </w:rPr>
        <w:t>、差</w:t>
      </w:r>
      <w:r>
        <w:rPr>
          <w:rFonts w:ascii="宋体" w:eastAsia="宋体" w:cs="宋体"/>
          <w:sz w:val="32"/>
          <w:szCs w:val="32"/>
        </w:rPr>
        <w:t xml:space="preserve">    C</w:t>
      </w:r>
      <w:r>
        <w:rPr>
          <w:rFonts w:ascii="宋体" w:eastAsia="宋体" w:cs="宋体" w:hint="eastAsia"/>
          <w:sz w:val="32"/>
          <w:szCs w:val="32"/>
        </w:rPr>
        <w:t>、积</w:t>
      </w:r>
      <w:r>
        <w:rPr>
          <w:rFonts w:ascii="宋体" w:eastAsia="宋体" w:cs="宋体"/>
          <w:sz w:val="32"/>
          <w:szCs w:val="32"/>
        </w:rPr>
        <w:t xml:space="preserve">    D</w:t>
      </w:r>
      <w:r>
        <w:rPr>
          <w:rFonts w:ascii="宋体" w:eastAsia="宋体" w:cs="宋体" w:hint="eastAsia"/>
          <w:sz w:val="32"/>
          <w:szCs w:val="32"/>
        </w:rPr>
        <w:t>、比</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w:t>
      </w:r>
      <w:r>
        <w:rPr>
          <w:rFonts w:ascii="宋体" w:eastAsia="宋体" w:cs="宋体"/>
          <w:sz w:val="32"/>
          <w:szCs w:val="32"/>
        </w:rPr>
        <w:t xml:space="preserve"> (   )</w:t>
      </w:r>
      <w:r>
        <w:rPr>
          <w:rFonts w:ascii="宋体" w:eastAsia="宋体" w:cs="宋体" w:hint="eastAsia"/>
          <w:sz w:val="32"/>
          <w:szCs w:val="32"/>
        </w:rPr>
        <w:t>是三相变压器绕组中有一个同名端相互连在一个公共点（中性点）上，其他三个线端接电源或负载。</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、三角形连接</w:t>
      </w:r>
      <w:r>
        <w:rPr>
          <w:rFonts w:ascii="宋体" w:eastAsia="宋体" w:cs="宋体"/>
          <w:sz w:val="32"/>
          <w:szCs w:val="32"/>
        </w:rPr>
        <w:t xml:space="preserve">    B</w:t>
      </w:r>
      <w:r>
        <w:rPr>
          <w:rFonts w:ascii="宋体" w:eastAsia="宋体" w:cs="宋体" w:hint="eastAsia"/>
          <w:sz w:val="32"/>
          <w:szCs w:val="32"/>
        </w:rPr>
        <w:t>、球形连接</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、星形连接</w:t>
      </w:r>
      <w:r>
        <w:rPr>
          <w:rFonts w:ascii="宋体" w:eastAsia="宋体" w:cs="宋体"/>
          <w:sz w:val="32"/>
          <w:szCs w:val="32"/>
        </w:rPr>
        <w:t xml:space="preserve">      D</w:t>
      </w:r>
      <w:r>
        <w:rPr>
          <w:rFonts w:ascii="宋体" w:eastAsia="宋体" w:cs="宋体" w:hint="eastAsia"/>
          <w:sz w:val="32"/>
          <w:szCs w:val="32"/>
        </w:rPr>
        <w:t>、方形连接</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lastRenderedPageBreak/>
        <w:t>14</w:t>
      </w:r>
      <w:r>
        <w:rPr>
          <w:rFonts w:ascii="宋体" w:eastAsia="宋体" w:cs="宋体" w:hint="eastAsia"/>
          <w:sz w:val="32"/>
          <w:szCs w:val="32"/>
        </w:rPr>
        <w:t>、电流互感器型号中，常用</w:t>
      </w:r>
      <w:r>
        <w:rPr>
          <w:rFonts w:ascii="宋体" w:eastAsia="宋体" w:cs="宋体"/>
          <w:sz w:val="32"/>
          <w:szCs w:val="32"/>
        </w:rPr>
        <w:t>(   )</w:t>
      </w:r>
      <w:r>
        <w:rPr>
          <w:rFonts w:ascii="宋体" w:eastAsia="宋体" w:cs="宋体" w:hint="eastAsia"/>
          <w:sz w:val="32"/>
          <w:szCs w:val="32"/>
        </w:rPr>
        <w:t>表示户外式。</w:t>
      </w:r>
    </w:p>
    <w:p w:rsidR="004E3F59" w:rsidRDefault="004E3F59" w:rsidP="004E3F59">
      <w:pPr>
        <w:autoSpaceDE w:val="0"/>
        <w:autoSpaceDN w:val="0"/>
        <w:adjustRightInd w:val="0"/>
        <w:ind w:firstLine="80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C    B</w:t>
      </w:r>
      <w:r>
        <w:rPr>
          <w:rFonts w:ascii="宋体" w:eastAsia="宋体" w:cs="宋体" w:hint="eastAsia"/>
          <w:sz w:val="32"/>
          <w:szCs w:val="32"/>
        </w:rPr>
        <w:t>、</w:t>
      </w:r>
      <w:r>
        <w:rPr>
          <w:rFonts w:ascii="宋体" w:eastAsia="宋体" w:cs="宋体"/>
          <w:sz w:val="32"/>
          <w:szCs w:val="32"/>
        </w:rPr>
        <w:t>L    C</w:t>
      </w:r>
      <w:r>
        <w:rPr>
          <w:rFonts w:ascii="宋体" w:eastAsia="宋体" w:cs="宋体" w:hint="eastAsia"/>
          <w:sz w:val="32"/>
          <w:szCs w:val="32"/>
        </w:rPr>
        <w:t>、</w:t>
      </w:r>
      <w:r>
        <w:rPr>
          <w:rFonts w:ascii="宋体" w:eastAsia="宋体" w:cs="宋体"/>
          <w:sz w:val="32"/>
          <w:szCs w:val="32"/>
        </w:rPr>
        <w:t>W    D</w:t>
      </w:r>
      <w:r>
        <w:rPr>
          <w:rFonts w:ascii="宋体" w:eastAsia="宋体" w:cs="宋体" w:hint="eastAsia"/>
          <w:sz w:val="32"/>
          <w:szCs w:val="32"/>
        </w:rPr>
        <w:t>、</w:t>
      </w:r>
      <w:r>
        <w:rPr>
          <w:rFonts w:ascii="宋体" w:eastAsia="宋体" w:cs="宋体"/>
          <w:sz w:val="32"/>
          <w:szCs w:val="32"/>
        </w:rPr>
        <w:t>A</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、隔离开关采用操作机构进行操作，具有（</w:t>
      </w:r>
      <w:r>
        <w:rPr>
          <w:rFonts w:ascii="宋体" w:eastAsia="宋体" w:cs="宋体"/>
          <w:sz w:val="32"/>
          <w:szCs w:val="32"/>
        </w:rPr>
        <w:t xml:space="preserve">    </w:t>
      </w:r>
      <w:r>
        <w:rPr>
          <w:rFonts w:ascii="宋体" w:eastAsia="宋体" w:cs="宋体" w:hint="eastAsia"/>
          <w:sz w:val="32"/>
          <w:szCs w:val="32"/>
        </w:rPr>
        <w:t>）的优点。</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、保证操作安全可靠</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、可以拉合负荷电流</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、不发生误操作</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、不受闭锁装置影响</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w:t>
      </w:r>
      <w:r>
        <w:rPr>
          <w:rFonts w:ascii="宋体" w:eastAsia="宋体" w:cs="宋体"/>
          <w:sz w:val="32"/>
          <w:szCs w:val="32"/>
        </w:rPr>
        <w:t>FN5-10R</w:t>
      </w:r>
      <w:r>
        <w:rPr>
          <w:rFonts w:ascii="宋体" w:eastAsia="宋体" w:cs="宋体" w:hint="eastAsia"/>
          <w:sz w:val="32"/>
          <w:szCs w:val="32"/>
        </w:rPr>
        <w:t>型负荷开关是利用组合的（</w:t>
      </w:r>
      <w:r>
        <w:rPr>
          <w:rFonts w:ascii="宋体" w:eastAsia="宋体" w:cs="宋体"/>
          <w:sz w:val="32"/>
          <w:szCs w:val="32"/>
        </w:rPr>
        <w:t xml:space="preserve">    </w:t>
      </w:r>
      <w:r>
        <w:rPr>
          <w:rFonts w:ascii="宋体" w:eastAsia="宋体" w:cs="宋体" w:hint="eastAsia"/>
          <w:sz w:val="32"/>
          <w:szCs w:val="32"/>
        </w:rPr>
        <w:t>）达到短路保护作用。</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、热脱扣器</w:t>
      </w:r>
      <w:r>
        <w:rPr>
          <w:rFonts w:ascii="宋体" w:eastAsia="宋体" w:cs="宋体"/>
          <w:sz w:val="32"/>
          <w:szCs w:val="32"/>
        </w:rPr>
        <w:t xml:space="preserve">    B</w:t>
      </w:r>
      <w:r>
        <w:rPr>
          <w:rFonts w:ascii="宋体" w:eastAsia="宋体" w:cs="宋体" w:hint="eastAsia"/>
          <w:sz w:val="32"/>
          <w:szCs w:val="32"/>
        </w:rPr>
        <w:t>、继电保护装置</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、熔断器</w:t>
      </w:r>
      <w:r>
        <w:rPr>
          <w:rFonts w:ascii="宋体" w:eastAsia="宋体" w:cs="宋体"/>
          <w:sz w:val="32"/>
          <w:szCs w:val="32"/>
        </w:rPr>
        <w:t xml:space="preserve">      D</w:t>
      </w:r>
      <w:r>
        <w:rPr>
          <w:rFonts w:ascii="宋体" w:eastAsia="宋体" w:cs="宋体" w:hint="eastAsia"/>
          <w:sz w:val="32"/>
          <w:szCs w:val="32"/>
        </w:rPr>
        <w:t>、断路器</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断路器的优点之一是（</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、价格低</w:t>
      </w:r>
      <w:r>
        <w:rPr>
          <w:rFonts w:ascii="宋体" w:eastAsia="宋体" w:cs="宋体"/>
          <w:sz w:val="32"/>
          <w:szCs w:val="32"/>
        </w:rPr>
        <w:t xml:space="preserve">              B</w:t>
      </w:r>
      <w:r>
        <w:rPr>
          <w:rFonts w:ascii="宋体" w:eastAsia="宋体" w:cs="宋体" w:hint="eastAsia"/>
          <w:sz w:val="32"/>
          <w:szCs w:val="32"/>
        </w:rPr>
        <w:t>、灭弧性能强</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、制造工艺要求不高</w:t>
      </w:r>
      <w:r>
        <w:rPr>
          <w:rFonts w:ascii="宋体" w:eastAsia="宋体" w:cs="宋体"/>
          <w:sz w:val="32"/>
          <w:szCs w:val="32"/>
        </w:rPr>
        <w:t xml:space="preserve">    D</w:t>
      </w:r>
      <w:r>
        <w:rPr>
          <w:rFonts w:ascii="宋体" w:eastAsia="宋体" w:cs="宋体" w:hint="eastAsia"/>
          <w:sz w:val="32"/>
          <w:szCs w:val="32"/>
        </w:rPr>
        <w:t>、结构简单</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w:t>
      </w:r>
      <w:r>
        <w:rPr>
          <w:rFonts w:ascii="宋体" w:eastAsia="宋体" w:cs="宋体"/>
          <w:sz w:val="32"/>
          <w:szCs w:val="32"/>
        </w:rPr>
        <w:t>GW5-35</w:t>
      </w:r>
      <w:r>
        <w:rPr>
          <w:rFonts w:ascii="宋体" w:eastAsia="宋体" w:cs="宋体" w:hint="eastAsia"/>
          <w:sz w:val="32"/>
          <w:szCs w:val="32"/>
        </w:rPr>
        <w:t>系列隔离开关由于传动伞齿轮在金属罩内，不受雨雪侵蚀，所以（</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、不需维护保养</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、不受操作机构控制</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、转动比较灵活</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、检修方便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、触头间介质击穿电压是指触头间（</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、电源电压</w:t>
      </w:r>
      <w:r>
        <w:rPr>
          <w:rFonts w:ascii="宋体" w:eastAsia="宋体" w:cs="宋体"/>
          <w:sz w:val="32"/>
          <w:szCs w:val="32"/>
        </w:rPr>
        <w:t xml:space="preserve">            </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B</w:t>
      </w:r>
      <w:r>
        <w:rPr>
          <w:rFonts w:ascii="宋体" w:eastAsia="宋体" w:cs="宋体" w:hint="eastAsia"/>
          <w:sz w:val="32"/>
          <w:szCs w:val="32"/>
        </w:rPr>
        <w:t>、电气试验时加在触头间的电压</w:t>
      </w:r>
      <w:r>
        <w:rPr>
          <w:rFonts w:ascii="宋体" w:eastAsia="宋体" w:cs="宋体"/>
          <w:sz w:val="32"/>
          <w:szCs w:val="32"/>
        </w:rPr>
        <w:t xml:space="preserve">    </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、触头间产生电弧的最小电压</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、以上答案皆不对</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）高压熔断器属于高分断能力熔断器。</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RN1       B</w:t>
      </w:r>
      <w:r>
        <w:rPr>
          <w:rFonts w:ascii="宋体" w:eastAsia="宋体" w:cs="宋体" w:hint="eastAsia"/>
          <w:sz w:val="32"/>
          <w:szCs w:val="32"/>
        </w:rPr>
        <w:t>、</w:t>
      </w:r>
      <w:r>
        <w:rPr>
          <w:rFonts w:ascii="宋体" w:eastAsia="宋体" w:cs="宋体"/>
          <w:sz w:val="32"/>
          <w:szCs w:val="32"/>
        </w:rPr>
        <w:t xml:space="preserve">RN2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XRN       D</w:t>
      </w:r>
      <w:r>
        <w:rPr>
          <w:rFonts w:ascii="宋体" w:eastAsia="宋体" w:cs="宋体" w:hint="eastAsia"/>
          <w:sz w:val="32"/>
          <w:szCs w:val="32"/>
        </w:rPr>
        <w:t>、</w:t>
      </w:r>
      <w:r>
        <w:rPr>
          <w:rFonts w:ascii="宋体" w:eastAsia="宋体" w:cs="宋体"/>
          <w:sz w:val="32"/>
          <w:szCs w:val="32"/>
        </w:rPr>
        <w:t>RW4</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、造成运行中的高压电容器内部发出异常声响的原因之一是（</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、内部发生局部放电</w:t>
      </w:r>
      <w:r>
        <w:rPr>
          <w:rFonts w:ascii="宋体" w:eastAsia="宋体" w:cs="宋体"/>
          <w:sz w:val="32"/>
          <w:szCs w:val="32"/>
        </w:rPr>
        <w:t xml:space="preserve">         B</w:t>
      </w:r>
      <w:r>
        <w:rPr>
          <w:rFonts w:ascii="宋体" w:eastAsia="宋体" w:cs="宋体" w:hint="eastAsia"/>
          <w:sz w:val="32"/>
          <w:szCs w:val="32"/>
        </w:rPr>
        <w:t>、运行中温度急剧变化</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、出线瓷套管严重污秽</w:t>
      </w:r>
      <w:r>
        <w:rPr>
          <w:rFonts w:ascii="宋体" w:eastAsia="宋体" w:cs="宋体"/>
          <w:sz w:val="32"/>
          <w:szCs w:val="32"/>
        </w:rPr>
        <w:t xml:space="preserve">       D</w:t>
      </w:r>
      <w:r>
        <w:rPr>
          <w:rFonts w:ascii="宋体" w:eastAsia="宋体" w:cs="宋体" w:hint="eastAsia"/>
          <w:sz w:val="32"/>
          <w:szCs w:val="32"/>
        </w:rPr>
        <w:t>、电容器内部过电压</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、值班人员发现任何异常现象应及时消除，不能及时消除时，除及时报告上级领导外，还应记入运行记录簿和（</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、检修记录簿</w:t>
      </w:r>
      <w:r>
        <w:rPr>
          <w:rFonts w:ascii="宋体" w:eastAsia="宋体" w:cs="宋体"/>
          <w:sz w:val="32"/>
          <w:szCs w:val="32"/>
        </w:rPr>
        <w:t xml:space="preserve">    B</w:t>
      </w:r>
      <w:r>
        <w:rPr>
          <w:rFonts w:ascii="宋体" w:eastAsia="宋体" w:cs="宋体" w:hint="eastAsia"/>
          <w:sz w:val="32"/>
          <w:szCs w:val="32"/>
        </w:rPr>
        <w:t>、缺陷记录薄</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、事故记录薄</w:t>
      </w:r>
      <w:r>
        <w:rPr>
          <w:rFonts w:ascii="宋体" w:eastAsia="宋体" w:cs="宋体"/>
          <w:sz w:val="32"/>
          <w:szCs w:val="32"/>
        </w:rPr>
        <w:t xml:space="preserve">    D</w:t>
      </w:r>
      <w:r>
        <w:rPr>
          <w:rFonts w:ascii="宋体" w:eastAsia="宋体" w:cs="宋体" w:hint="eastAsia"/>
          <w:sz w:val="32"/>
          <w:szCs w:val="32"/>
        </w:rPr>
        <w:t>、日常记录簿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、架空导线型号</w:t>
      </w:r>
      <w:r>
        <w:rPr>
          <w:rFonts w:ascii="宋体" w:eastAsia="宋体" w:cs="宋体"/>
          <w:sz w:val="32"/>
          <w:szCs w:val="32"/>
        </w:rPr>
        <w:t>JKLYJ-120</w:t>
      </w:r>
      <w:r>
        <w:rPr>
          <w:rFonts w:ascii="宋体" w:eastAsia="宋体" w:cs="宋体" w:hint="eastAsia"/>
          <w:sz w:val="32"/>
          <w:szCs w:val="32"/>
        </w:rPr>
        <w:t>表示的含义为（</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、标称截面为</w:t>
      </w:r>
      <w:r>
        <w:rPr>
          <w:rFonts w:ascii="宋体" w:eastAsia="宋体" w:cs="宋体"/>
          <w:sz w:val="32"/>
          <w:szCs w:val="32"/>
        </w:rPr>
        <w:t>120mm</w:t>
      </w:r>
      <w:r>
        <w:rPr>
          <w:rFonts w:ascii="宋体" w:eastAsia="宋体" w:cs="宋体"/>
          <w:sz w:val="32"/>
          <w:szCs w:val="32"/>
          <w:vertAlign w:val="superscript"/>
        </w:rPr>
        <w:t>2</w:t>
      </w:r>
      <w:r>
        <w:rPr>
          <w:rFonts w:ascii="宋体" w:eastAsia="宋体" w:cs="宋体" w:hint="eastAsia"/>
          <w:sz w:val="32"/>
          <w:szCs w:val="32"/>
        </w:rPr>
        <w:t>的钢芯铝绞绝缘线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、标称截面为</w:t>
      </w:r>
      <w:r>
        <w:rPr>
          <w:rFonts w:ascii="宋体" w:eastAsia="宋体" w:cs="宋体"/>
          <w:sz w:val="32"/>
          <w:szCs w:val="32"/>
        </w:rPr>
        <w:t>120mm</w:t>
      </w:r>
      <w:r>
        <w:rPr>
          <w:rFonts w:ascii="宋体" w:eastAsia="宋体" w:cs="宋体"/>
          <w:sz w:val="32"/>
          <w:szCs w:val="32"/>
          <w:vertAlign w:val="superscript"/>
        </w:rPr>
        <w:t>2</w:t>
      </w:r>
      <w:r>
        <w:rPr>
          <w:rFonts w:ascii="宋体" w:eastAsia="宋体" w:cs="宋体" w:hint="eastAsia"/>
          <w:sz w:val="32"/>
          <w:szCs w:val="32"/>
        </w:rPr>
        <w:t>的铝芯交链聚乙烯绝缘线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、标称截面为</w:t>
      </w:r>
      <w:r>
        <w:rPr>
          <w:rFonts w:ascii="宋体" w:eastAsia="宋体" w:cs="宋体"/>
          <w:sz w:val="32"/>
          <w:szCs w:val="32"/>
        </w:rPr>
        <w:t>120mm</w:t>
      </w:r>
      <w:r>
        <w:rPr>
          <w:rFonts w:ascii="宋体" w:eastAsia="宋体" w:cs="宋体"/>
          <w:sz w:val="32"/>
          <w:szCs w:val="32"/>
          <w:vertAlign w:val="superscript"/>
        </w:rPr>
        <w:t>2</w:t>
      </w:r>
      <w:r>
        <w:rPr>
          <w:rFonts w:ascii="宋体" w:eastAsia="宋体" w:cs="宋体" w:hint="eastAsia"/>
          <w:sz w:val="32"/>
          <w:szCs w:val="32"/>
        </w:rPr>
        <w:t>的铝芯聚氯乙烯绝缘线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、标称截面为</w:t>
      </w:r>
      <w:r>
        <w:rPr>
          <w:rFonts w:ascii="宋体" w:eastAsia="宋体" w:cs="宋体"/>
          <w:sz w:val="32"/>
          <w:szCs w:val="32"/>
        </w:rPr>
        <w:t>120mm</w:t>
      </w:r>
      <w:r>
        <w:rPr>
          <w:rFonts w:ascii="宋体" w:eastAsia="宋体" w:cs="宋体"/>
          <w:sz w:val="32"/>
          <w:szCs w:val="32"/>
          <w:vertAlign w:val="superscript"/>
        </w:rPr>
        <w:t>2</w:t>
      </w:r>
      <w:r>
        <w:rPr>
          <w:rFonts w:ascii="宋体" w:eastAsia="宋体" w:cs="宋体" w:hint="eastAsia"/>
          <w:sz w:val="32"/>
          <w:szCs w:val="32"/>
        </w:rPr>
        <w:t>的铝芯聚乙烯绝缘线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、一般电压等级为</w:t>
      </w:r>
      <w:r>
        <w:rPr>
          <w:rFonts w:ascii="宋体" w:eastAsia="宋体" w:cs="宋体"/>
          <w:sz w:val="32"/>
          <w:szCs w:val="32"/>
        </w:rPr>
        <w:t>10kV</w:t>
      </w:r>
      <w:r>
        <w:rPr>
          <w:rFonts w:ascii="宋体" w:eastAsia="宋体" w:cs="宋体" w:hint="eastAsia"/>
          <w:sz w:val="32"/>
          <w:szCs w:val="32"/>
        </w:rPr>
        <w:t>或</w:t>
      </w:r>
      <w:r>
        <w:rPr>
          <w:rFonts w:ascii="宋体" w:eastAsia="宋体" w:cs="宋体"/>
          <w:sz w:val="32"/>
          <w:szCs w:val="32"/>
        </w:rPr>
        <w:t>20kV</w:t>
      </w:r>
      <w:r>
        <w:rPr>
          <w:rFonts w:ascii="宋体" w:eastAsia="宋体" w:cs="宋体" w:hint="eastAsia"/>
          <w:sz w:val="32"/>
          <w:szCs w:val="32"/>
        </w:rPr>
        <w:t>的线路称为（</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、高压配电线路</w:t>
      </w:r>
      <w:r>
        <w:rPr>
          <w:rFonts w:ascii="宋体" w:eastAsia="宋体" w:cs="宋体"/>
          <w:sz w:val="32"/>
          <w:szCs w:val="32"/>
        </w:rPr>
        <w:t xml:space="preserve">           B</w:t>
      </w:r>
      <w:r>
        <w:rPr>
          <w:rFonts w:ascii="宋体" w:eastAsia="宋体" w:cs="宋体" w:hint="eastAsia"/>
          <w:sz w:val="32"/>
          <w:szCs w:val="32"/>
        </w:rPr>
        <w:t>、高压输电线路</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、超高压输电线路</w:t>
      </w:r>
      <w:r>
        <w:rPr>
          <w:rFonts w:ascii="宋体" w:eastAsia="宋体" w:cs="宋体"/>
          <w:sz w:val="32"/>
          <w:szCs w:val="32"/>
        </w:rPr>
        <w:t xml:space="preserve">         D</w:t>
      </w:r>
      <w:r>
        <w:rPr>
          <w:rFonts w:ascii="宋体" w:eastAsia="宋体" w:cs="宋体" w:hint="eastAsia"/>
          <w:sz w:val="32"/>
          <w:szCs w:val="32"/>
        </w:rPr>
        <w:t>、中压配电线路</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lastRenderedPageBreak/>
        <w:t>25</w:t>
      </w:r>
      <w:r>
        <w:rPr>
          <w:rFonts w:ascii="宋体" w:eastAsia="宋体" w:cs="宋体" w:hint="eastAsia"/>
          <w:sz w:val="32"/>
          <w:szCs w:val="32"/>
        </w:rPr>
        <w:t>、杆塔基础的拉盘作用是（</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、以防电杆上拔</w:t>
      </w:r>
      <w:r>
        <w:rPr>
          <w:rFonts w:ascii="宋体" w:eastAsia="宋体" w:cs="宋体"/>
          <w:sz w:val="32"/>
          <w:szCs w:val="32"/>
        </w:rPr>
        <w:t xml:space="preserve">         B</w:t>
      </w:r>
      <w:r>
        <w:rPr>
          <w:rFonts w:ascii="宋体" w:eastAsia="宋体" w:cs="宋体" w:hint="eastAsia"/>
          <w:sz w:val="32"/>
          <w:szCs w:val="32"/>
        </w:rPr>
        <w:t>、稳住电杆</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、以防电杆下沉</w:t>
      </w:r>
      <w:r>
        <w:rPr>
          <w:rFonts w:ascii="宋体" w:eastAsia="宋体" w:cs="宋体"/>
          <w:sz w:val="32"/>
          <w:szCs w:val="32"/>
        </w:rPr>
        <w:t xml:space="preserve">         D</w:t>
      </w:r>
      <w:r>
        <w:rPr>
          <w:rFonts w:ascii="宋体" w:eastAsia="宋体" w:cs="宋体" w:hint="eastAsia"/>
          <w:sz w:val="32"/>
          <w:szCs w:val="32"/>
        </w:rPr>
        <w:t>、锚固拉线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）的作用是为了在架设导线后能平衡杆塔所承受的导线张力和水平风力，以防止杆塔倾倒、影响安全正常供电。</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、拉线</w:t>
      </w:r>
      <w:r>
        <w:rPr>
          <w:rFonts w:ascii="宋体" w:eastAsia="宋体" w:cs="宋体"/>
          <w:sz w:val="32"/>
          <w:szCs w:val="32"/>
        </w:rPr>
        <w:t xml:space="preserve">                B</w:t>
      </w:r>
      <w:r>
        <w:rPr>
          <w:rFonts w:ascii="宋体" w:eastAsia="宋体" w:cs="宋体" w:hint="eastAsia"/>
          <w:sz w:val="32"/>
          <w:szCs w:val="32"/>
        </w:rPr>
        <w:t>、张力拉线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、水平拉线</w:t>
      </w:r>
      <w:r>
        <w:rPr>
          <w:rFonts w:ascii="宋体" w:eastAsia="宋体" w:cs="宋体"/>
          <w:sz w:val="32"/>
          <w:szCs w:val="32"/>
        </w:rPr>
        <w:t xml:space="preserve">             D</w:t>
      </w:r>
      <w:r>
        <w:rPr>
          <w:rFonts w:ascii="宋体" w:eastAsia="宋体" w:cs="宋体" w:hint="eastAsia"/>
          <w:sz w:val="32"/>
          <w:szCs w:val="32"/>
        </w:rPr>
        <w:t>、弓形拉线</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、避雷带是沿建筑物易受雷击的部位（如屋脊、屋檐、屋角等处）装设的（</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、网状绝缘体</w:t>
      </w:r>
      <w:r>
        <w:rPr>
          <w:rFonts w:ascii="宋体" w:eastAsia="宋体" w:cs="宋体"/>
          <w:sz w:val="32"/>
          <w:szCs w:val="32"/>
        </w:rPr>
        <w:t xml:space="preserve">            B</w:t>
      </w:r>
      <w:r>
        <w:rPr>
          <w:rFonts w:ascii="宋体" w:eastAsia="宋体" w:cs="宋体" w:hint="eastAsia"/>
          <w:sz w:val="32"/>
          <w:szCs w:val="32"/>
        </w:rPr>
        <w:t>、网状导体</w:t>
      </w:r>
      <w:r>
        <w:rPr>
          <w:rFonts w:ascii="宋体" w:eastAsia="宋体" w:cs="宋体"/>
          <w:sz w:val="32"/>
          <w:szCs w:val="32"/>
        </w:rPr>
        <w:t xml:space="preserve">   </w:t>
      </w:r>
    </w:p>
    <w:p w:rsidR="004E3F59" w:rsidRDefault="004E3F59" w:rsidP="004E3F59">
      <w:pPr>
        <w:autoSpaceDE w:val="0"/>
        <w:autoSpaceDN w:val="0"/>
        <w:adjustRightInd w:val="0"/>
        <w:rPr>
          <w:rFonts w:ascii="宋体" w:eastAsia="宋体" w:cs="宋体"/>
          <w:sz w:val="32"/>
          <w:szCs w:val="32"/>
          <w:vertAlign w:val="superscript"/>
        </w:rPr>
      </w:pPr>
      <w:r>
        <w:rPr>
          <w:rFonts w:ascii="宋体" w:eastAsia="宋体" w:cs="宋体"/>
          <w:sz w:val="32"/>
          <w:szCs w:val="32"/>
        </w:rPr>
        <w:t xml:space="preserve">    C</w:t>
      </w:r>
      <w:r>
        <w:rPr>
          <w:rFonts w:ascii="宋体" w:eastAsia="宋体" w:cs="宋体" w:hint="eastAsia"/>
          <w:sz w:val="32"/>
          <w:szCs w:val="32"/>
        </w:rPr>
        <w:t>、带形绝缘体</w:t>
      </w:r>
      <w:r>
        <w:rPr>
          <w:rFonts w:ascii="宋体" w:eastAsia="宋体" w:cs="宋体"/>
          <w:sz w:val="32"/>
          <w:szCs w:val="32"/>
        </w:rPr>
        <w:t xml:space="preserve">            D</w:t>
      </w:r>
      <w:r>
        <w:rPr>
          <w:rFonts w:ascii="宋体" w:eastAsia="宋体" w:cs="宋体" w:hint="eastAsia"/>
          <w:sz w:val="32"/>
          <w:szCs w:val="32"/>
        </w:rPr>
        <w:t>、带形导体</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、下列关于保护变压器的角型间隙安装位置描述正确的是（</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、远离变压器一侧</w:t>
      </w:r>
      <w:r>
        <w:rPr>
          <w:rFonts w:ascii="宋体" w:eastAsia="宋体" w:cs="宋体"/>
          <w:sz w:val="32"/>
          <w:szCs w:val="32"/>
        </w:rPr>
        <w:t xml:space="preserve">         B</w:t>
      </w:r>
      <w:r>
        <w:rPr>
          <w:rFonts w:ascii="宋体" w:eastAsia="宋体" w:cs="宋体" w:hint="eastAsia"/>
          <w:sz w:val="32"/>
          <w:szCs w:val="32"/>
        </w:rPr>
        <w:t>、高压熔断器的外侧</w:t>
      </w:r>
      <w:r>
        <w:rPr>
          <w:rFonts w:ascii="宋体" w:eastAsia="宋体" w:cs="宋体"/>
          <w:sz w:val="32"/>
          <w:szCs w:val="32"/>
        </w:rPr>
        <w:t xml:space="preserve">   </w:t>
      </w:r>
    </w:p>
    <w:p w:rsidR="004E3F59" w:rsidRDefault="004E3F59" w:rsidP="004E3F59">
      <w:pPr>
        <w:autoSpaceDE w:val="0"/>
        <w:autoSpaceDN w:val="0"/>
        <w:adjustRightInd w:val="0"/>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、高压熔断器的内侧</w:t>
      </w:r>
      <w:r>
        <w:rPr>
          <w:rFonts w:ascii="宋体" w:eastAsia="宋体" w:cs="宋体"/>
          <w:sz w:val="32"/>
          <w:szCs w:val="32"/>
        </w:rPr>
        <w:t xml:space="preserve">       D</w:t>
      </w:r>
      <w:r>
        <w:rPr>
          <w:rFonts w:ascii="宋体" w:eastAsia="宋体" w:cs="宋体" w:hint="eastAsia"/>
          <w:sz w:val="32"/>
          <w:szCs w:val="32"/>
        </w:rPr>
        <w:t>、以上都不是</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、三角形接线方式在正常运行或三相短路时，流过继电器线圈的电流为相电流的（</w:t>
      </w:r>
      <w:r>
        <w:rPr>
          <w:rFonts w:ascii="宋体" w:eastAsia="宋体" w:cs="宋体"/>
          <w:sz w:val="32"/>
          <w:szCs w:val="32"/>
        </w:rPr>
        <w:t xml:space="preserve"> </w:t>
      </w:r>
      <w:r>
        <w:rPr>
          <w:rFonts w:ascii="宋体" w:eastAsia="宋体" w:cs="宋体" w:hint="eastAsia"/>
          <w:sz w:val="32"/>
          <w:szCs w:val="32"/>
        </w:rPr>
        <w:t>）倍，并且相位上相差</w:t>
      </w:r>
      <w:r>
        <w:rPr>
          <w:rFonts w:ascii="宋体" w:eastAsia="宋体" w:cs="宋体"/>
          <w:sz w:val="32"/>
          <w:szCs w:val="32"/>
        </w:rPr>
        <w:t>30</w:t>
      </w:r>
      <w:r>
        <w:rPr>
          <w:rFonts w:ascii="宋体" w:eastAsia="宋体" w:cs="宋体"/>
          <w:sz w:val="32"/>
          <w:szCs w:val="32"/>
          <w:vertAlign w:val="superscript"/>
        </w:rPr>
        <w:t>O</w:t>
      </w:r>
      <w:r>
        <w:rPr>
          <w:rFonts w:ascii="宋体" w:eastAsia="宋体" w:cs="宋体" w:hint="eastAsia"/>
          <w:sz w:val="32"/>
          <w:szCs w:val="32"/>
        </w:rPr>
        <w:t>。</w:t>
      </w:r>
    </w:p>
    <w:p w:rsidR="004E3F59" w:rsidRDefault="004E3F59" w:rsidP="004E3F59">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1.5     B</w:t>
      </w:r>
      <w:r>
        <w:rPr>
          <w:rFonts w:ascii="宋体" w:eastAsia="宋体" w:cs="宋体" w:hint="eastAsia"/>
          <w:sz w:val="32"/>
          <w:szCs w:val="32"/>
        </w:rPr>
        <w:t>、</w:t>
      </w:r>
      <w:r>
        <w:rPr>
          <w:rFonts w:ascii="宋体" w:eastAsia="宋体" w:cs="宋体"/>
          <w:sz w:val="32"/>
          <w:szCs w:val="32"/>
        </w:rPr>
        <w:t>1.732     C</w:t>
      </w:r>
      <w:r>
        <w:rPr>
          <w:rFonts w:ascii="宋体" w:eastAsia="宋体" w:cs="宋体" w:hint="eastAsia"/>
          <w:sz w:val="32"/>
          <w:szCs w:val="32"/>
        </w:rPr>
        <w:t>、</w:t>
      </w:r>
      <w:r>
        <w:rPr>
          <w:rFonts w:ascii="宋体" w:eastAsia="宋体" w:cs="宋体"/>
          <w:sz w:val="32"/>
          <w:szCs w:val="32"/>
        </w:rPr>
        <w:t>1.414     D</w:t>
      </w:r>
      <w:r>
        <w:rPr>
          <w:rFonts w:ascii="宋体" w:eastAsia="宋体" w:cs="宋体" w:hint="eastAsia"/>
          <w:sz w:val="32"/>
          <w:szCs w:val="32"/>
        </w:rPr>
        <w:t>、</w:t>
      </w:r>
      <w:r>
        <w:rPr>
          <w:rFonts w:ascii="宋体" w:eastAsia="宋体" w:cs="宋体"/>
          <w:sz w:val="32"/>
          <w:szCs w:val="32"/>
        </w:rPr>
        <w:t>2</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、运行过程中易发生过负荷和需要防止起动或自起动时间过长的电动机应装设（</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、过负荷保护</w:t>
      </w:r>
      <w:r>
        <w:rPr>
          <w:rFonts w:ascii="宋体" w:eastAsia="宋体" w:cs="宋体"/>
          <w:sz w:val="32"/>
          <w:szCs w:val="32"/>
        </w:rPr>
        <w:t xml:space="preserve">    B</w:t>
      </w:r>
      <w:r>
        <w:rPr>
          <w:rFonts w:ascii="宋体" w:eastAsia="宋体" w:cs="宋体" w:hint="eastAsia"/>
          <w:sz w:val="32"/>
          <w:szCs w:val="32"/>
        </w:rPr>
        <w:t>、低电压保护</w:t>
      </w:r>
      <w:r>
        <w:rPr>
          <w:rFonts w:ascii="宋体" w:eastAsia="宋体" w:cs="宋体"/>
          <w:sz w:val="32"/>
          <w:szCs w:val="32"/>
        </w:rPr>
        <w:t xml:space="preserve">   </w:t>
      </w:r>
    </w:p>
    <w:p w:rsidR="004E3F59" w:rsidRDefault="004E3F59" w:rsidP="004E3F59">
      <w:pPr>
        <w:autoSpaceDE w:val="0"/>
        <w:autoSpaceDN w:val="0"/>
        <w:adjustRightInd w:val="0"/>
        <w:spacing w:line="360" w:lineRule="auto"/>
        <w:ind w:left="1118" w:hanging="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、失步保护</w:t>
      </w:r>
      <w:r>
        <w:rPr>
          <w:rFonts w:ascii="宋体" w:eastAsia="宋体" w:cs="宋体"/>
          <w:sz w:val="32"/>
          <w:szCs w:val="32"/>
        </w:rPr>
        <w:t xml:space="preserve">      D</w:t>
      </w:r>
      <w:r>
        <w:rPr>
          <w:rFonts w:ascii="宋体" w:eastAsia="宋体" w:cs="宋体" w:hint="eastAsia"/>
          <w:sz w:val="32"/>
          <w:szCs w:val="32"/>
        </w:rPr>
        <w:t>、电流速断保护</w:t>
      </w:r>
    </w:p>
    <w:p w:rsidR="004E3F59" w:rsidRDefault="004E3F59" w:rsidP="004E3F59">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lastRenderedPageBreak/>
        <w:t>31</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）是指当主保护或断路器拒动时用来切除故障的保护。</w:t>
      </w:r>
    </w:p>
    <w:p w:rsidR="004E3F59" w:rsidRDefault="004E3F59" w:rsidP="004E3F59">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、主保护</w:t>
      </w:r>
      <w:r>
        <w:rPr>
          <w:rFonts w:ascii="宋体" w:eastAsia="宋体" w:cs="宋体"/>
          <w:sz w:val="32"/>
          <w:szCs w:val="32"/>
        </w:rPr>
        <w:t xml:space="preserve">       B</w:t>
      </w:r>
      <w:r>
        <w:rPr>
          <w:rFonts w:ascii="宋体" w:eastAsia="宋体" w:cs="宋体" w:hint="eastAsia"/>
          <w:sz w:val="32"/>
          <w:szCs w:val="32"/>
        </w:rPr>
        <w:t>、后备保护</w:t>
      </w:r>
      <w:r>
        <w:rPr>
          <w:rFonts w:ascii="宋体" w:eastAsia="宋体" w:cs="宋体"/>
          <w:sz w:val="32"/>
          <w:szCs w:val="32"/>
        </w:rPr>
        <w:t xml:space="preserve">   </w:t>
      </w:r>
    </w:p>
    <w:p w:rsidR="004E3F59" w:rsidRDefault="004E3F59" w:rsidP="004E3F59">
      <w:pPr>
        <w:autoSpaceDE w:val="0"/>
        <w:autoSpaceDN w:val="0"/>
        <w:adjustRightInd w:val="0"/>
        <w:spacing w:line="360" w:lineRule="auto"/>
        <w:ind w:left="798" w:hanging="16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、辅助保护</w:t>
      </w:r>
      <w:r>
        <w:rPr>
          <w:rFonts w:ascii="宋体" w:eastAsia="宋体" w:cs="宋体"/>
          <w:sz w:val="32"/>
          <w:szCs w:val="32"/>
        </w:rPr>
        <w:t xml:space="preserve">     D</w:t>
      </w:r>
      <w:r>
        <w:rPr>
          <w:rFonts w:ascii="宋体" w:eastAsia="宋体" w:cs="宋体" w:hint="eastAsia"/>
          <w:sz w:val="32"/>
          <w:szCs w:val="32"/>
        </w:rPr>
        <w:t>、失灵保护</w:t>
      </w:r>
    </w:p>
    <w:p w:rsidR="004E3F59" w:rsidRDefault="004E3F59" w:rsidP="004E3F59">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w:t>
      </w:r>
      <w:r>
        <w:rPr>
          <w:rFonts w:ascii="宋体" w:eastAsia="宋体" w:cs="宋体"/>
          <w:sz w:val="32"/>
          <w:szCs w:val="32"/>
        </w:rPr>
        <w:t>110KV</w:t>
      </w:r>
      <w:r>
        <w:rPr>
          <w:rFonts w:ascii="宋体" w:eastAsia="宋体" w:cs="宋体" w:hint="eastAsia"/>
          <w:sz w:val="32"/>
          <w:szCs w:val="32"/>
        </w:rPr>
        <w:t>及以下线路保护测控装置不具备（</w:t>
      </w:r>
      <w:r>
        <w:rPr>
          <w:rFonts w:ascii="宋体" w:eastAsia="宋体" w:cs="宋体"/>
          <w:sz w:val="32"/>
          <w:szCs w:val="32"/>
        </w:rPr>
        <w:t xml:space="preserve"> </w:t>
      </w:r>
      <w:r>
        <w:rPr>
          <w:rFonts w:ascii="宋体" w:eastAsia="宋体" w:cs="宋体" w:hint="eastAsia"/>
          <w:sz w:val="32"/>
          <w:szCs w:val="32"/>
        </w:rPr>
        <w:t>）功能。</w:t>
      </w:r>
    </w:p>
    <w:p w:rsidR="004E3F59" w:rsidRDefault="004E3F59" w:rsidP="004E3F59">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、三相一次或二次重合闸</w:t>
      </w:r>
      <w:r>
        <w:rPr>
          <w:rFonts w:ascii="宋体" w:eastAsia="宋体" w:cs="宋体"/>
          <w:sz w:val="32"/>
          <w:szCs w:val="32"/>
        </w:rPr>
        <w:t xml:space="preserve">   B</w:t>
      </w:r>
      <w:r>
        <w:rPr>
          <w:rFonts w:ascii="宋体" w:eastAsia="宋体" w:cs="宋体" w:hint="eastAsia"/>
          <w:sz w:val="32"/>
          <w:szCs w:val="32"/>
        </w:rPr>
        <w:t>、过电流保护</w:t>
      </w:r>
      <w:r>
        <w:rPr>
          <w:rFonts w:ascii="宋体" w:eastAsia="宋体" w:cs="宋体"/>
          <w:sz w:val="32"/>
          <w:szCs w:val="32"/>
        </w:rPr>
        <w:t xml:space="preserve">   </w:t>
      </w:r>
    </w:p>
    <w:p w:rsidR="004E3F59" w:rsidRDefault="004E3F59" w:rsidP="004E3F59">
      <w:pPr>
        <w:autoSpaceDE w:val="0"/>
        <w:autoSpaceDN w:val="0"/>
        <w:adjustRightInd w:val="0"/>
        <w:spacing w:line="360" w:lineRule="auto"/>
        <w:ind w:left="1118" w:hanging="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、断路器保护</w:t>
      </w:r>
      <w:r>
        <w:rPr>
          <w:rFonts w:ascii="宋体" w:eastAsia="宋体" w:cs="宋体"/>
          <w:sz w:val="32"/>
          <w:szCs w:val="32"/>
        </w:rPr>
        <w:t xml:space="preserve">             D</w:t>
      </w:r>
      <w:r>
        <w:rPr>
          <w:rFonts w:ascii="宋体" w:eastAsia="宋体" w:cs="宋体" w:hint="eastAsia"/>
          <w:sz w:val="32"/>
          <w:szCs w:val="32"/>
        </w:rPr>
        <w:t>、过负荷保护</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、一式二份的工作票，一份必须经常保存在工作地点，由工作负责人收执，另一份由（</w:t>
      </w:r>
      <w:r>
        <w:rPr>
          <w:rFonts w:ascii="宋体" w:eastAsia="宋体" w:cs="宋体"/>
          <w:sz w:val="32"/>
          <w:szCs w:val="32"/>
        </w:rPr>
        <w:t xml:space="preserve">   </w:t>
      </w:r>
      <w:r>
        <w:rPr>
          <w:rFonts w:ascii="宋体" w:eastAsia="宋体" w:cs="宋体" w:hint="eastAsia"/>
          <w:sz w:val="32"/>
          <w:szCs w:val="32"/>
        </w:rPr>
        <w:t>）收执，按班移交。</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、工作负责人</w:t>
      </w:r>
      <w:r>
        <w:rPr>
          <w:rFonts w:ascii="宋体" w:eastAsia="宋体" w:cs="宋体"/>
          <w:sz w:val="32"/>
          <w:szCs w:val="32"/>
        </w:rPr>
        <w:t xml:space="preserve">      B</w:t>
      </w:r>
      <w:r>
        <w:rPr>
          <w:rFonts w:ascii="宋体" w:eastAsia="宋体" w:cs="宋体" w:hint="eastAsia"/>
          <w:sz w:val="32"/>
          <w:szCs w:val="32"/>
        </w:rPr>
        <w:t>、工作票签发人</w:t>
      </w:r>
      <w:r>
        <w:rPr>
          <w:rFonts w:ascii="宋体" w:eastAsia="宋体" w:cs="宋体"/>
          <w:sz w:val="32"/>
          <w:szCs w:val="32"/>
        </w:rPr>
        <w:t xml:space="preserve">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、工作班成员</w:t>
      </w:r>
      <w:r>
        <w:rPr>
          <w:rFonts w:ascii="宋体" w:eastAsia="宋体" w:cs="宋体"/>
          <w:sz w:val="32"/>
          <w:szCs w:val="32"/>
        </w:rPr>
        <w:t xml:space="preserve">      D</w:t>
      </w:r>
      <w:r>
        <w:rPr>
          <w:rFonts w:ascii="宋体" w:eastAsia="宋体" w:cs="宋体" w:hint="eastAsia"/>
          <w:sz w:val="32"/>
          <w:szCs w:val="32"/>
        </w:rPr>
        <w:t>、运行值班人员</w:t>
      </w:r>
    </w:p>
    <w:p w:rsidR="004E3F59" w:rsidRDefault="004E3F59" w:rsidP="004E3F59">
      <w:pPr>
        <w:autoSpaceDE w:val="0"/>
        <w:autoSpaceDN w:val="0"/>
        <w:adjustRightInd w:val="0"/>
        <w:rPr>
          <w:rFonts w:ascii="宋体" w:eastAsia="宋体" w:cs="宋体"/>
          <w:spacing w:val="20"/>
          <w:sz w:val="32"/>
          <w:szCs w:val="32"/>
        </w:rPr>
      </w:pPr>
      <w:r>
        <w:rPr>
          <w:rFonts w:ascii="宋体" w:eastAsia="宋体" w:cs="宋体"/>
          <w:sz w:val="32"/>
          <w:szCs w:val="32"/>
        </w:rPr>
        <w:t>34</w:t>
      </w:r>
      <w:r>
        <w:rPr>
          <w:rFonts w:ascii="宋体" w:eastAsia="宋体" w:cs="宋体" w:hint="eastAsia"/>
          <w:sz w:val="32"/>
          <w:szCs w:val="32"/>
        </w:rPr>
        <w:t>、在低压配电系统中，广泛采用额定动作电流不超过（</w:t>
      </w:r>
      <w:r>
        <w:rPr>
          <w:rFonts w:ascii="宋体" w:eastAsia="宋体" w:cs="宋体"/>
          <w:sz w:val="32"/>
          <w:szCs w:val="32"/>
        </w:rPr>
        <w:t xml:space="preserve">   </w:t>
      </w:r>
      <w:r>
        <w:rPr>
          <w:rFonts w:ascii="宋体" w:eastAsia="宋体" w:cs="宋体" w:hint="eastAsia"/>
          <w:sz w:val="32"/>
          <w:szCs w:val="32"/>
        </w:rPr>
        <w:t>）、无延时动作的剩余电流动作保护器。</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10mA        B</w:t>
      </w:r>
      <w:r>
        <w:rPr>
          <w:rFonts w:ascii="宋体" w:eastAsia="宋体" w:cs="宋体" w:hint="eastAsia"/>
          <w:sz w:val="32"/>
          <w:szCs w:val="32"/>
        </w:rPr>
        <w:t>、</w:t>
      </w:r>
      <w:r>
        <w:rPr>
          <w:rFonts w:ascii="宋体" w:eastAsia="宋体" w:cs="宋体"/>
          <w:sz w:val="32"/>
          <w:szCs w:val="32"/>
        </w:rPr>
        <w:t>20mA</w:t>
      </w:r>
    </w:p>
    <w:p w:rsidR="004E3F59" w:rsidRDefault="004E3F59" w:rsidP="004E3F59">
      <w:pPr>
        <w:autoSpaceDE w:val="0"/>
        <w:autoSpaceDN w:val="0"/>
        <w:adjustRightInd w:val="0"/>
        <w:rPr>
          <w:rFonts w:ascii="宋体" w:eastAsia="宋体" w:cs="宋体"/>
          <w:spacing w:val="20"/>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30mA        D</w:t>
      </w:r>
      <w:r>
        <w:rPr>
          <w:rFonts w:ascii="宋体" w:eastAsia="宋体" w:cs="宋体" w:hint="eastAsia"/>
          <w:sz w:val="32"/>
          <w:szCs w:val="32"/>
        </w:rPr>
        <w:t>、</w:t>
      </w:r>
      <w:r>
        <w:rPr>
          <w:rFonts w:ascii="宋体" w:eastAsia="宋体" w:cs="宋体"/>
          <w:sz w:val="32"/>
          <w:szCs w:val="32"/>
        </w:rPr>
        <w:t>50mA</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、中性点直接接地系统，如电气设备发生一相碰壳，人体接触电气设备，相当于发生（</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、单相触电</w:t>
      </w:r>
      <w:r>
        <w:rPr>
          <w:rFonts w:ascii="宋体" w:eastAsia="宋体" w:cs="宋体"/>
          <w:sz w:val="32"/>
          <w:szCs w:val="32"/>
        </w:rPr>
        <w:t xml:space="preserve">      B</w:t>
      </w:r>
      <w:r>
        <w:rPr>
          <w:rFonts w:ascii="宋体" w:eastAsia="宋体" w:cs="宋体" w:hint="eastAsia"/>
          <w:sz w:val="32"/>
          <w:szCs w:val="32"/>
        </w:rPr>
        <w:t>、灼伤</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、两相触电</w:t>
      </w:r>
      <w:r>
        <w:rPr>
          <w:rFonts w:ascii="宋体" w:eastAsia="宋体" w:cs="宋体"/>
          <w:sz w:val="32"/>
          <w:szCs w:val="32"/>
        </w:rPr>
        <w:t xml:space="preserve">      D</w:t>
      </w:r>
      <w:r>
        <w:rPr>
          <w:rFonts w:ascii="宋体" w:eastAsia="宋体" w:cs="宋体" w:hint="eastAsia"/>
          <w:sz w:val="32"/>
          <w:szCs w:val="32"/>
        </w:rPr>
        <w:t>、跨步电压触电</w:t>
      </w:r>
    </w:p>
    <w:p w:rsidR="004E3F59" w:rsidRDefault="004E3F59" w:rsidP="004E3F59">
      <w:pPr>
        <w:autoSpaceDE w:val="0"/>
        <w:autoSpaceDN w:val="0"/>
        <w:adjustRightInd w:val="0"/>
        <w:ind w:hanging="1"/>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）是指那些绝缘强度能长期承受设备的工作电压，并且在该电压等级产生内部过电压时能保证工作人员安全的用具。</w:t>
      </w:r>
    </w:p>
    <w:p w:rsidR="004E3F59" w:rsidRDefault="004E3F59" w:rsidP="004E3F59">
      <w:pPr>
        <w:autoSpaceDE w:val="0"/>
        <w:autoSpaceDN w:val="0"/>
        <w:adjustRightInd w:val="0"/>
        <w:ind w:hanging="1"/>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、一般防护安全用具</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C</w:t>
      </w:r>
      <w:r>
        <w:rPr>
          <w:rFonts w:ascii="宋体" w:eastAsia="宋体" w:cs="宋体" w:hint="eastAsia"/>
          <w:sz w:val="32"/>
          <w:szCs w:val="32"/>
        </w:rPr>
        <w:t>、基本安全用具</w:t>
      </w:r>
      <w:r>
        <w:rPr>
          <w:rFonts w:ascii="宋体" w:eastAsia="宋体" w:cs="宋体"/>
          <w:sz w:val="32"/>
          <w:szCs w:val="32"/>
        </w:rPr>
        <w:t xml:space="preserve">     D</w:t>
      </w:r>
      <w:r>
        <w:rPr>
          <w:rFonts w:ascii="宋体" w:eastAsia="宋体" w:cs="宋体" w:hint="eastAsia"/>
          <w:sz w:val="32"/>
          <w:szCs w:val="32"/>
        </w:rPr>
        <w:t>、辅助安全用具</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、在全部停电和部分停电的电气设备上工作时，必须完成的技术措施有：停电、（</w:t>
      </w:r>
      <w:r>
        <w:rPr>
          <w:rFonts w:ascii="宋体" w:eastAsia="宋体" w:cs="宋体"/>
          <w:sz w:val="32"/>
          <w:szCs w:val="32"/>
        </w:rPr>
        <w:t xml:space="preserve">   </w:t>
      </w:r>
      <w:r>
        <w:rPr>
          <w:rFonts w:ascii="宋体" w:eastAsia="宋体" w:cs="宋体" w:hint="eastAsia"/>
          <w:sz w:val="32"/>
          <w:szCs w:val="32"/>
        </w:rPr>
        <w:t>）、挂接地线、装设遮栏和悬挂标示牌。</w:t>
      </w:r>
      <w:r>
        <w:rPr>
          <w:rFonts w:ascii="宋体" w:eastAsia="宋体" w:cs="宋体"/>
          <w:sz w:val="32"/>
          <w:szCs w:val="32"/>
        </w:rPr>
        <w:t xml:space="preserve">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、放电</w:t>
      </w:r>
      <w:r>
        <w:rPr>
          <w:rFonts w:ascii="宋体" w:eastAsia="宋体" w:cs="宋体"/>
          <w:sz w:val="32"/>
          <w:szCs w:val="32"/>
        </w:rPr>
        <w:t xml:space="preserve">              B</w:t>
      </w:r>
      <w:r>
        <w:rPr>
          <w:rFonts w:ascii="宋体" w:eastAsia="宋体" w:cs="宋体" w:hint="eastAsia"/>
          <w:sz w:val="32"/>
          <w:szCs w:val="32"/>
        </w:rPr>
        <w:t>、验电</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、巡视安全检查</w:t>
      </w:r>
      <w:r>
        <w:rPr>
          <w:rFonts w:ascii="宋体" w:eastAsia="宋体" w:cs="宋体"/>
          <w:sz w:val="32"/>
          <w:szCs w:val="32"/>
        </w:rPr>
        <w:t xml:space="preserve">      D</w:t>
      </w:r>
      <w:r>
        <w:rPr>
          <w:rFonts w:ascii="宋体" w:eastAsia="宋体" w:cs="宋体" w:hint="eastAsia"/>
          <w:sz w:val="32"/>
          <w:szCs w:val="32"/>
        </w:rPr>
        <w:t>、测量接地电阻</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38</w:t>
      </w:r>
      <w:r>
        <w:rPr>
          <w:rFonts w:ascii="宋体" w:eastAsia="宋体" w:cs="宋体" w:hint="eastAsia"/>
          <w:sz w:val="32"/>
          <w:szCs w:val="32"/>
        </w:rPr>
        <w:t>、</w:t>
      </w:r>
      <w:r>
        <w:rPr>
          <w:rFonts w:ascii="宋体" w:eastAsia="宋体" w:cs="宋体"/>
          <w:sz w:val="32"/>
          <w:szCs w:val="32"/>
        </w:rPr>
        <w:t>TN</w:t>
      </w:r>
      <w:r>
        <w:rPr>
          <w:rFonts w:ascii="宋体" w:eastAsia="宋体" w:cs="宋体" w:hint="eastAsia"/>
          <w:sz w:val="32"/>
          <w:szCs w:val="32"/>
        </w:rPr>
        <w:t>系统电源系统有一点（通常是中性点）接地，而设备的外露可导电部分（如金属外壳）通过</w:t>
      </w:r>
      <w:r>
        <w:rPr>
          <w:rFonts w:ascii="宋体" w:eastAsia="宋体" w:cs="宋体"/>
          <w:sz w:val="32"/>
          <w:szCs w:val="32"/>
        </w:rPr>
        <w:t>(    )</w:t>
      </w:r>
      <w:r>
        <w:rPr>
          <w:rFonts w:ascii="宋体" w:eastAsia="宋体" w:cs="宋体" w:hint="eastAsia"/>
          <w:sz w:val="32"/>
          <w:szCs w:val="32"/>
        </w:rPr>
        <w:t>连接到此接地点的低压配电系统，</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、相线</w:t>
      </w:r>
      <w:r>
        <w:rPr>
          <w:rFonts w:ascii="宋体" w:eastAsia="宋体" w:cs="宋体"/>
          <w:sz w:val="32"/>
          <w:szCs w:val="32"/>
        </w:rPr>
        <w:t xml:space="preserve">         B</w:t>
      </w:r>
      <w:r>
        <w:rPr>
          <w:rFonts w:ascii="宋体" w:eastAsia="宋体" w:cs="宋体" w:hint="eastAsia"/>
          <w:sz w:val="32"/>
          <w:szCs w:val="32"/>
        </w:rPr>
        <w:t>、中性线</w:t>
      </w:r>
      <w:r>
        <w:rPr>
          <w:rFonts w:ascii="宋体" w:eastAsia="宋体" w:cs="宋体"/>
          <w:sz w:val="32"/>
          <w:szCs w:val="32"/>
        </w:rPr>
        <w:t xml:space="preserve">N    </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PEN</w:t>
      </w:r>
      <w:r>
        <w:rPr>
          <w:rFonts w:ascii="宋体" w:eastAsia="宋体" w:cs="宋体" w:hint="eastAsia"/>
          <w:sz w:val="32"/>
          <w:szCs w:val="32"/>
        </w:rPr>
        <w:t>线</w:t>
      </w:r>
      <w:r>
        <w:rPr>
          <w:rFonts w:ascii="宋体" w:eastAsia="宋体" w:cs="宋体"/>
          <w:sz w:val="32"/>
          <w:szCs w:val="32"/>
        </w:rPr>
        <w:t xml:space="preserve">       D</w:t>
      </w:r>
      <w:r>
        <w:rPr>
          <w:rFonts w:ascii="宋体" w:eastAsia="宋体" w:cs="宋体" w:hint="eastAsia"/>
          <w:sz w:val="32"/>
          <w:szCs w:val="32"/>
        </w:rPr>
        <w:t>、保护线</w:t>
      </w:r>
      <w:r>
        <w:rPr>
          <w:rFonts w:ascii="宋体" w:eastAsia="宋体" w:cs="宋体"/>
          <w:sz w:val="32"/>
          <w:szCs w:val="32"/>
        </w:rPr>
        <w:t xml:space="preserve">PE </w:t>
      </w:r>
    </w:p>
    <w:p w:rsidR="004E3F59" w:rsidRDefault="004E3F59" w:rsidP="004E3F59">
      <w:pPr>
        <w:autoSpaceDE w:val="0"/>
        <w:autoSpaceDN w:val="0"/>
        <w:adjustRightInd w:val="0"/>
        <w:rPr>
          <w:rFonts w:ascii="Times New Roman" w:eastAsia="宋体" w:hAnsi="Times New Roman" w:cs="Times New Roman"/>
          <w:sz w:val="32"/>
          <w:szCs w:val="32"/>
        </w:rPr>
      </w:pPr>
      <w:r>
        <w:rPr>
          <w:rFonts w:ascii="宋体" w:eastAsia="宋体" w:cs="宋体"/>
          <w:sz w:val="32"/>
          <w:szCs w:val="32"/>
        </w:rPr>
        <w:t>39</w:t>
      </w:r>
      <w:r>
        <w:rPr>
          <w:rFonts w:ascii="宋体" w:eastAsia="宋体" w:cs="宋体" w:hint="eastAsia"/>
          <w:sz w:val="32"/>
          <w:szCs w:val="32"/>
        </w:rPr>
        <w:t>、倒闸操作由操作人员准备好必要的合格操作工具和（</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640"/>
        <w:rPr>
          <w:rFonts w:ascii="宋体" w:eastAsia="宋体" w:hAnsi="Times New Roman" w:cs="宋体"/>
          <w:sz w:val="32"/>
          <w:szCs w:val="32"/>
        </w:rPr>
      </w:pPr>
      <w:r>
        <w:rPr>
          <w:rFonts w:ascii="宋体" w:eastAsia="宋体" w:hAnsi="Times New Roman" w:cs="宋体"/>
          <w:sz w:val="32"/>
          <w:szCs w:val="32"/>
        </w:rPr>
        <w:t>A</w:t>
      </w:r>
      <w:r>
        <w:rPr>
          <w:rFonts w:ascii="宋体" w:eastAsia="宋体" w:hAnsi="Times New Roman" w:cs="宋体" w:hint="eastAsia"/>
          <w:sz w:val="32"/>
          <w:szCs w:val="32"/>
        </w:rPr>
        <w:t>、绝缘用具</w:t>
      </w:r>
      <w:r>
        <w:rPr>
          <w:rFonts w:ascii="宋体" w:eastAsia="宋体" w:hAnsi="Times New Roman" w:cs="宋体"/>
          <w:sz w:val="32"/>
          <w:szCs w:val="32"/>
        </w:rPr>
        <w:t xml:space="preserve">       B</w:t>
      </w:r>
      <w:r>
        <w:rPr>
          <w:rFonts w:ascii="宋体" w:eastAsia="宋体" w:hAnsi="Times New Roman" w:cs="宋体" w:hint="eastAsia"/>
          <w:sz w:val="32"/>
          <w:szCs w:val="32"/>
        </w:rPr>
        <w:t>、安全用具</w:t>
      </w:r>
      <w:r>
        <w:rPr>
          <w:rFonts w:ascii="宋体" w:eastAsia="宋体" w:hAnsi="Times New Roman" w:cs="宋体"/>
          <w:sz w:val="32"/>
          <w:szCs w:val="32"/>
        </w:rPr>
        <w:t xml:space="preserve"> </w:t>
      </w:r>
    </w:p>
    <w:p w:rsidR="004E3F59" w:rsidRDefault="004E3F59" w:rsidP="004E3F59">
      <w:pPr>
        <w:autoSpaceDE w:val="0"/>
        <w:autoSpaceDN w:val="0"/>
        <w:adjustRightInd w:val="0"/>
        <w:rPr>
          <w:rFonts w:ascii="宋体" w:eastAsia="宋体" w:hAnsi="Times New Roman" w:cs="宋体"/>
          <w:sz w:val="32"/>
          <w:szCs w:val="32"/>
        </w:rPr>
      </w:pPr>
      <w:r>
        <w:rPr>
          <w:rFonts w:ascii="宋体" w:eastAsia="宋体" w:hAnsi="Times New Roman" w:cs="宋体"/>
          <w:sz w:val="32"/>
          <w:szCs w:val="32"/>
        </w:rPr>
        <w:t xml:space="preserve">    C</w:t>
      </w:r>
      <w:r>
        <w:rPr>
          <w:rFonts w:ascii="宋体" w:eastAsia="宋体" w:hAnsi="Times New Roman" w:cs="宋体" w:hint="eastAsia"/>
          <w:sz w:val="32"/>
          <w:szCs w:val="32"/>
        </w:rPr>
        <w:t>、标示牌</w:t>
      </w:r>
      <w:r>
        <w:rPr>
          <w:rFonts w:ascii="宋体" w:eastAsia="宋体" w:hAnsi="Times New Roman" w:cs="宋体"/>
          <w:sz w:val="32"/>
          <w:szCs w:val="32"/>
        </w:rPr>
        <w:t xml:space="preserve">         D</w:t>
      </w:r>
      <w:r>
        <w:rPr>
          <w:rFonts w:ascii="宋体" w:eastAsia="宋体" w:hAnsi="Times New Roman" w:cs="宋体" w:hint="eastAsia"/>
          <w:sz w:val="32"/>
          <w:szCs w:val="32"/>
        </w:rPr>
        <w:t>、电工工具</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40</w:t>
      </w:r>
      <w:r>
        <w:rPr>
          <w:rFonts w:ascii="宋体" w:eastAsia="宋体" w:cs="宋体" w:hint="eastAsia"/>
          <w:sz w:val="32"/>
          <w:szCs w:val="32"/>
        </w:rPr>
        <w:t>、在二次接线回路上工作，无需将高压设备停电时应填用（</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、第一种工作票</w:t>
      </w:r>
      <w:r>
        <w:rPr>
          <w:rFonts w:ascii="宋体" w:eastAsia="宋体" w:cs="宋体"/>
          <w:sz w:val="32"/>
          <w:szCs w:val="32"/>
        </w:rPr>
        <w:t xml:space="preserve">       B</w:t>
      </w:r>
      <w:r>
        <w:rPr>
          <w:rFonts w:ascii="宋体" w:eastAsia="宋体" w:cs="宋体" w:hint="eastAsia"/>
          <w:sz w:val="32"/>
          <w:szCs w:val="32"/>
        </w:rPr>
        <w:t>、第二种工作票</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、口头指令</w:t>
      </w:r>
      <w:r>
        <w:rPr>
          <w:rFonts w:ascii="宋体" w:eastAsia="宋体" w:cs="宋体"/>
          <w:sz w:val="32"/>
          <w:szCs w:val="32"/>
        </w:rPr>
        <w:t xml:space="preserve">           D</w:t>
      </w:r>
      <w:r>
        <w:rPr>
          <w:rFonts w:ascii="宋体" w:eastAsia="宋体" w:cs="宋体" w:hint="eastAsia"/>
          <w:sz w:val="32"/>
          <w:szCs w:val="32"/>
        </w:rPr>
        <w:t>、倒闸操作票</w:t>
      </w:r>
    </w:p>
    <w:p w:rsidR="004E3F59" w:rsidRDefault="004E3F59">
      <w:pPr>
        <w:rPr>
          <w:b/>
        </w:rPr>
      </w:pPr>
      <w:r>
        <w:rPr>
          <w:rFonts w:hint="eastAsia"/>
          <w:b/>
        </w:rPr>
        <w:t>二</w:t>
      </w:r>
      <w:r>
        <w:rPr>
          <w:rFonts w:hint="eastAsia"/>
          <w:b/>
        </w:rPr>
        <w:t>,</w:t>
      </w:r>
      <w:r>
        <w:rPr>
          <w:rFonts w:hint="eastAsia"/>
          <w:b/>
        </w:rPr>
        <w:t>判断：</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、部分电路欧姆定律表明</w:t>
      </w:r>
      <w:r>
        <w:rPr>
          <w:rFonts w:ascii="宋体" w:eastAsia="宋体" w:cs="宋体"/>
          <w:sz w:val="32"/>
          <w:szCs w:val="32"/>
        </w:rPr>
        <w:t>,</w:t>
      </w:r>
      <w:r>
        <w:rPr>
          <w:rFonts w:ascii="宋体" w:eastAsia="宋体" w:cs="宋体" w:hint="eastAsia"/>
          <w:sz w:val="32"/>
          <w:szCs w:val="32"/>
        </w:rPr>
        <w:t>当电流一定时</w:t>
      </w:r>
      <w:r>
        <w:rPr>
          <w:rFonts w:ascii="宋体" w:eastAsia="宋体" w:cs="宋体"/>
          <w:sz w:val="32"/>
          <w:szCs w:val="32"/>
        </w:rPr>
        <w:t>,</w:t>
      </w:r>
      <w:r>
        <w:rPr>
          <w:rFonts w:ascii="宋体" w:eastAsia="宋体" w:cs="宋体" w:hint="eastAsia"/>
          <w:sz w:val="32"/>
          <w:szCs w:val="32"/>
        </w:rPr>
        <w:t>电阻大小与电阻两端的电压成正比。（</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、电流的方向规定为电子移动的方向。（</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lastRenderedPageBreak/>
        <w:t>3</w:t>
      </w:r>
      <w:r>
        <w:rPr>
          <w:rFonts w:ascii="宋体" w:eastAsia="宋体" w:cs="宋体" w:hint="eastAsia"/>
          <w:sz w:val="32"/>
          <w:szCs w:val="32"/>
        </w:rPr>
        <w:t>、磁感应强度</w:t>
      </w:r>
      <w:r>
        <w:rPr>
          <w:rFonts w:ascii="宋体" w:eastAsia="宋体" w:cs="宋体"/>
          <w:sz w:val="32"/>
          <w:szCs w:val="32"/>
        </w:rPr>
        <w:t>B</w:t>
      </w:r>
      <w:r>
        <w:rPr>
          <w:rFonts w:ascii="宋体" w:eastAsia="宋体" w:cs="宋体" w:hint="eastAsia"/>
          <w:sz w:val="32"/>
          <w:szCs w:val="32"/>
        </w:rPr>
        <w:t>是用来描述磁场的强弱和方向的物理量。（</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hAnsi="Symbol" w:cs="宋体" w:hint="eastAsia"/>
          <w:sz w:val="32"/>
          <w:szCs w:val="32"/>
        </w:rPr>
      </w:pPr>
      <w:r>
        <w:rPr>
          <w:rFonts w:ascii="宋体" w:eastAsia="宋体" w:cs="宋体"/>
          <w:sz w:val="32"/>
          <w:szCs w:val="32"/>
        </w:rPr>
        <w:t>4</w:t>
      </w:r>
      <w:r>
        <w:rPr>
          <w:rFonts w:ascii="宋体" w:eastAsia="宋体" w:cs="宋体" w:hint="eastAsia"/>
          <w:sz w:val="32"/>
          <w:szCs w:val="32"/>
        </w:rPr>
        <w:t>、电阻的单位是欧姆，符号表示为</w:t>
      </w:r>
      <w:r>
        <w:rPr>
          <w:rFonts w:ascii="Symbol" w:eastAsia="宋体" w:hAnsi="Symbol" w:cs="Symbol"/>
          <w:sz w:val="32"/>
          <w:szCs w:val="32"/>
        </w:rPr>
        <w:t></w:t>
      </w:r>
      <w:r>
        <w:rPr>
          <w:rFonts w:ascii="宋体" w:eastAsia="宋体" w:hAnsi="Symbol" w:cs="宋体" w:hint="eastAsia"/>
          <w:sz w:val="32"/>
          <w:szCs w:val="32"/>
        </w:rPr>
        <w:t>。（   ）</w:t>
      </w:r>
    </w:p>
    <w:p w:rsidR="004E3F59" w:rsidRDefault="004E3F59" w:rsidP="004E3F59">
      <w:pPr>
        <w:autoSpaceDE w:val="0"/>
        <w:autoSpaceDN w:val="0"/>
        <w:adjustRightInd w:val="0"/>
        <w:spacing w:line="360" w:lineRule="auto"/>
        <w:jc w:val="left"/>
        <w:rPr>
          <w:rFonts w:ascii="宋体" w:eastAsia="宋体" w:cs="宋体"/>
          <w:kern w:val="0"/>
          <w:sz w:val="32"/>
          <w:szCs w:val="32"/>
        </w:rPr>
      </w:pPr>
      <w:r>
        <w:rPr>
          <w:rFonts w:ascii="宋体" w:eastAsia="宋体" w:cs="宋体"/>
          <w:kern w:val="0"/>
          <w:sz w:val="32"/>
          <w:szCs w:val="32"/>
        </w:rPr>
        <w:t>5</w:t>
      </w:r>
      <w:r>
        <w:rPr>
          <w:rFonts w:ascii="宋体" w:eastAsia="宋体" w:cs="宋体" w:hint="eastAsia"/>
          <w:kern w:val="0"/>
          <w:sz w:val="32"/>
          <w:szCs w:val="32"/>
        </w:rPr>
        <w:t>、为了限制大电流接地系统的单相接地短路电流，可采用部分变压器中性点接地的运行方式，还可采用三角形</w:t>
      </w:r>
      <w:r>
        <w:rPr>
          <w:rFonts w:ascii="宋体" w:eastAsia="宋体" w:cs="宋体"/>
          <w:kern w:val="0"/>
          <w:sz w:val="32"/>
          <w:szCs w:val="32"/>
        </w:rPr>
        <w:t>-</w:t>
      </w:r>
      <w:r>
        <w:rPr>
          <w:rFonts w:ascii="宋体" w:eastAsia="宋体" w:cs="宋体" w:hint="eastAsia"/>
          <w:kern w:val="0"/>
          <w:sz w:val="32"/>
          <w:szCs w:val="32"/>
        </w:rPr>
        <w:t>星形接线的同容量普通变压器来代替系统枢纽点的联络自耦变压器。（</w:t>
      </w:r>
      <w:r>
        <w:rPr>
          <w:rFonts w:ascii="宋体" w:eastAsia="宋体" w:cs="宋体"/>
          <w:kern w:val="0"/>
          <w:sz w:val="32"/>
          <w:szCs w:val="32"/>
        </w:rPr>
        <w:t xml:space="preserve">   </w:t>
      </w:r>
      <w:r>
        <w:rPr>
          <w:rFonts w:ascii="宋体" w:eastAsia="宋体" w:cs="宋体" w:hint="eastAsia"/>
          <w:kern w:val="0"/>
          <w:sz w:val="32"/>
          <w:szCs w:val="32"/>
        </w:rPr>
        <w:t>）</w:t>
      </w:r>
    </w:p>
    <w:p w:rsidR="004E3F59" w:rsidRDefault="004E3F59" w:rsidP="004E3F59">
      <w:pPr>
        <w:autoSpaceDE w:val="0"/>
        <w:autoSpaceDN w:val="0"/>
        <w:adjustRightInd w:val="0"/>
        <w:spacing w:line="360" w:lineRule="auto"/>
        <w:jc w:val="left"/>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、如果消弧线圈选择得当，可使接地点电流大于生弧电流，而不会产生断续电弧和过电压现象。（</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、为了保证电压质量合乎标准，往往需要装设必要的有功补偿装置和采取一定的调压措施。（</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、当变压器容量由冷却方式而变更时，则额定容量是指最小的容量。（</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、电压互感器是利用电磁感应原理工作的，类似一台升压变压器。（</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、当变压器二次侧开路，一次侧施加电压使其电流达到额定值，此时变压器从电源吸取的功率即为短路损耗。（</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w:t>
      </w:r>
      <w:r>
        <w:rPr>
          <w:rFonts w:ascii="宋体" w:eastAsia="宋体" w:cs="宋体"/>
          <w:sz w:val="32"/>
          <w:szCs w:val="32"/>
        </w:rPr>
        <w:t>SH11-M-50/10</w:t>
      </w:r>
      <w:r>
        <w:rPr>
          <w:rFonts w:ascii="宋体" w:eastAsia="宋体" w:cs="宋体" w:hint="eastAsia"/>
          <w:sz w:val="32"/>
          <w:szCs w:val="32"/>
        </w:rPr>
        <w:t>表示三相油浸自冷式，双绕组无励磁调压，非晶态合金铁芯，密封式，额定容量</w:t>
      </w:r>
      <w:r>
        <w:rPr>
          <w:rFonts w:ascii="宋体" w:eastAsia="宋体" w:cs="宋体"/>
          <w:sz w:val="32"/>
          <w:szCs w:val="32"/>
        </w:rPr>
        <w:t>50kVA</w:t>
      </w:r>
      <w:r>
        <w:rPr>
          <w:rFonts w:ascii="宋体" w:eastAsia="宋体" w:cs="宋体" w:hint="eastAsia"/>
          <w:sz w:val="32"/>
          <w:szCs w:val="32"/>
        </w:rPr>
        <w:t>，高压侧绕组额定电压为</w:t>
      </w:r>
      <w:r>
        <w:rPr>
          <w:rFonts w:ascii="宋体" w:eastAsia="宋体" w:cs="宋体"/>
          <w:sz w:val="32"/>
          <w:szCs w:val="32"/>
        </w:rPr>
        <w:t>10kV</w:t>
      </w:r>
      <w:r>
        <w:rPr>
          <w:rFonts w:ascii="宋体" w:eastAsia="宋体" w:cs="宋体" w:hint="eastAsia"/>
          <w:sz w:val="32"/>
          <w:szCs w:val="32"/>
        </w:rPr>
        <w:t>的电力变压器。（</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、测量仪表一般用</w:t>
      </w:r>
      <w:r>
        <w:rPr>
          <w:rFonts w:ascii="宋体" w:eastAsia="宋体" w:cs="宋体"/>
          <w:sz w:val="32"/>
          <w:szCs w:val="32"/>
        </w:rPr>
        <w:t>0.5</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级电流互感器。（</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w:t>
      </w:r>
      <w:r>
        <w:rPr>
          <w:rFonts w:ascii="宋体" w:eastAsia="宋体" w:cs="宋体"/>
          <w:sz w:val="32"/>
          <w:szCs w:val="32"/>
        </w:rPr>
        <w:t>XRN</w:t>
      </w:r>
      <w:r>
        <w:rPr>
          <w:rFonts w:ascii="宋体" w:eastAsia="宋体" w:cs="宋体" w:hint="eastAsia"/>
          <w:sz w:val="32"/>
          <w:szCs w:val="32"/>
        </w:rPr>
        <w:t>系列熔断器是户外式高压熔断器。</w:t>
      </w:r>
      <w:r>
        <w:rPr>
          <w:rFonts w:ascii="宋体" w:eastAsia="宋体" w:cs="宋体"/>
          <w:sz w:val="32"/>
          <w:szCs w:val="32"/>
        </w:rPr>
        <w:t>(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lastRenderedPageBreak/>
        <w:t>14</w:t>
      </w:r>
      <w:r>
        <w:rPr>
          <w:rFonts w:ascii="宋体" w:eastAsia="宋体" w:cs="宋体" w:hint="eastAsia"/>
          <w:sz w:val="32"/>
          <w:szCs w:val="32"/>
        </w:rPr>
        <w:t>、对装有压力监测的六氟化硫（</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）负荷开关，当表上的压力读数低于</w:t>
      </w:r>
      <w:r>
        <w:rPr>
          <w:rFonts w:ascii="宋体" w:eastAsia="宋体" w:cs="宋体"/>
          <w:sz w:val="32"/>
          <w:szCs w:val="32"/>
        </w:rPr>
        <w:t>0.02Mpa</w:t>
      </w:r>
      <w:r>
        <w:rPr>
          <w:rFonts w:ascii="宋体" w:eastAsia="宋体" w:cs="宋体" w:hint="eastAsia"/>
          <w:sz w:val="32"/>
          <w:szCs w:val="32"/>
        </w:rPr>
        <w:t>时，应及时进行补气。</w:t>
      </w:r>
      <w:r>
        <w:rPr>
          <w:rFonts w:ascii="宋体" w:eastAsia="宋体" w:cs="宋体"/>
          <w:sz w:val="32"/>
          <w:szCs w:val="32"/>
        </w:rPr>
        <w:t>(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w:t>
      </w:r>
      <w:r>
        <w:rPr>
          <w:rFonts w:ascii="宋体" w:eastAsia="宋体" w:cs="宋体"/>
          <w:sz w:val="32"/>
          <w:szCs w:val="32"/>
        </w:rPr>
        <w:t>FW5-10</w:t>
      </w:r>
      <w:r>
        <w:rPr>
          <w:rFonts w:ascii="宋体" w:eastAsia="宋体" w:cs="宋体" w:hint="eastAsia"/>
          <w:sz w:val="32"/>
          <w:szCs w:val="32"/>
        </w:rPr>
        <w:t>型负荷开关分闸状态时具有明显断口，起隔离作用。</w:t>
      </w:r>
      <w:r>
        <w:rPr>
          <w:rFonts w:ascii="宋体" w:eastAsia="宋体" w:cs="宋体"/>
          <w:sz w:val="32"/>
          <w:szCs w:val="32"/>
        </w:rPr>
        <w:t>(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、隔离开关可拉、合电容电流不超过</w:t>
      </w:r>
      <w:r>
        <w:rPr>
          <w:rFonts w:ascii="宋体" w:eastAsia="宋体" w:cs="宋体"/>
          <w:sz w:val="32"/>
          <w:szCs w:val="32"/>
        </w:rPr>
        <w:t>5A</w:t>
      </w:r>
      <w:r>
        <w:rPr>
          <w:rFonts w:ascii="宋体" w:eastAsia="宋体" w:cs="宋体" w:hint="eastAsia"/>
          <w:sz w:val="32"/>
          <w:szCs w:val="32"/>
        </w:rPr>
        <w:t>的空载线路。</w:t>
      </w:r>
      <w:r>
        <w:rPr>
          <w:rFonts w:ascii="宋体" w:eastAsia="宋体" w:cs="宋体"/>
          <w:sz w:val="32"/>
          <w:szCs w:val="32"/>
        </w:rPr>
        <w:t>(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、高压熔断器的熔体（熔丝）一般采用铜、银、康铜等合金材料制成。</w:t>
      </w:r>
      <w:r>
        <w:rPr>
          <w:rFonts w:ascii="宋体" w:eastAsia="宋体" w:cs="宋体"/>
          <w:sz w:val="32"/>
          <w:szCs w:val="32"/>
        </w:rPr>
        <w:t>(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、在巡视检查时，手车式真空断路器的绝缘外壳应完好无损，无放电痕迹。</w:t>
      </w:r>
      <w:r>
        <w:rPr>
          <w:rFonts w:ascii="宋体" w:eastAsia="宋体" w:cs="宋体"/>
          <w:sz w:val="32"/>
          <w:szCs w:val="32"/>
        </w:rPr>
        <w:t>(    )</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、在断路器的巡视检查时，油断路器油位应在正常允许范围内。</w:t>
      </w:r>
      <w:r>
        <w:rPr>
          <w:rFonts w:ascii="宋体" w:eastAsia="宋体" w:cs="宋体"/>
          <w:sz w:val="32"/>
          <w:szCs w:val="32"/>
        </w:rPr>
        <w:t>(    )</w:t>
      </w:r>
    </w:p>
    <w:p w:rsidR="004E3F59" w:rsidRDefault="004E3F59" w:rsidP="004E3F59">
      <w:pPr>
        <w:autoSpaceDE w:val="0"/>
        <w:autoSpaceDN w:val="0"/>
        <w:adjustRightInd w:val="0"/>
        <w:rPr>
          <w:rFonts w:ascii="宋体" w:eastAsia="宋体" w:hAnsi="Times New Roman" w:cs="宋体"/>
          <w:sz w:val="32"/>
          <w:szCs w:val="32"/>
        </w:rPr>
      </w:pPr>
      <w:r>
        <w:rPr>
          <w:rFonts w:ascii="宋体" w:eastAsia="宋体" w:cs="宋体"/>
          <w:sz w:val="32"/>
          <w:szCs w:val="32"/>
        </w:rPr>
        <w:t>20</w:t>
      </w:r>
      <w:r>
        <w:rPr>
          <w:rFonts w:ascii="宋体" w:eastAsia="宋体" w:cs="宋体" w:hint="eastAsia"/>
          <w:sz w:val="32"/>
          <w:szCs w:val="32"/>
        </w:rPr>
        <w:t>、单线制的零线截面不小于相线截面的</w:t>
      </w:r>
      <w:r>
        <w:rPr>
          <w:rFonts w:ascii="Times New Roman" w:eastAsia="宋体" w:hAnsi="Times New Roman" w:cs="Times New Roman"/>
          <w:sz w:val="32"/>
          <w:szCs w:val="32"/>
        </w:rPr>
        <w:t>50</w:t>
      </w:r>
      <w:r>
        <w:rPr>
          <w:rFonts w:ascii="宋体" w:eastAsia="宋体" w:hAnsi="Times New Roman" w:cs="宋体" w:hint="eastAsia"/>
          <w:sz w:val="32"/>
          <w:szCs w:val="32"/>
        </w:rPr>
        <w:t>％。（</w:t>
      </w:r>
      <w:r>
        <w:rPr>
          <w:rFonts w:ascii="宋体" w:eastAsia="宋体" w:hAnsi="Times New Roman" w:cs="宋体"/>
          <w:sz w:val="32"/>
          <w:szCs w:val="32"/>
        </w:rPr>
        <w:t xml:space="preserve">   </w:t>
      </w:r>
      <w:r>
        <w:rPr>
          <w:rFonts w:ascii="宋体" w:eastAsia="宋体" w:hAnsi="Times New Roman"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、低压配电线路的零线应靠电杆或建筑物排列。（</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、架空线路直线杆、转角杆倾斜度（包括挠度），不应大于</w:t>
      </w:r>
      <w:r>
        <w:rPr>
          <w:rFonts w:ascii="宋体" w:eastAsia="宋体" w:cs="宋体"/>
          <w:sz w:val="32"/>
          <w:szCs w:val="32"/>
        </w:rPr>
        <w:t>15</w:t>
      </w:r>
      <w:r>
        <w:rPr>
          <w:rFonts w:ascii="宋体" w:eastAsia="宋体" w:cs="宋体" w:hint="eastAsia"/>
          <w:sz w:val="32"/>
          <w:szCs w:val="32"/>
        </w:rPr>
        <w:t>‰，转角杆不应向内侧倾斜。（</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kern w:val="0"/>
          <w:sz w:val="32"/>
          <w:szCs w:val="32"/>
        </w:rPr>
        <w:t>23</w:t>
      </w:r>
      <w:r>
        <w:rPr>
          <w:rFonts w:ascii="宋体" w:eastAsia="宋体" w:cs="宋体" w:hint="eastAsia"/>
          <w:kern w:val="0"/>
          <w:sz w:val="32"/>
          <w:szCs w:val="32"/>
        </w:rPr>
        <w:t>、聚乙烯绝缘电缆允许长期最高工作温度为</w:t>
      </w:r>
      <w:r>
        <w:rPr>
          <w:rFonts w:ascii="宋体" w:eastAsia="宋体" w:cs="宋体"/>
          <w:kern w:val="0"/>
          <w:sz w:val="32"/>
          <w:szCs w:val="32"/>
        </w:rPr>
        <w:t>70</w:t>
      </w:r>
      <w:r>
        <w:rPr>
          <w:rFonts w:ascii="宋体" w:eastAsia="宋体" w:cs="宋体" w:hint="eastAsia"/>
          <w:kern w:val="0"/>
          <w:sz w:val="32"/>
          <w:szCs w:val="32"/>
        </w:rPr>
        <w:t>℃</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、高压阀型避雷器或低压阀型避雷器都由火花间隙和阀电阻片组成，装在密封的瓷套管内。（</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、金属氧化物避雷器的特点包括动作迅速、无续流、残压低、通流量小、体积小等。（</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、在原理图中，各元件的连线不能表示出来，所以还要有展开图和安装图。（</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lastRenderedPageBreak/>
        <w:t>27</w:t>
      </w:r>
      <w:r>
        <w:rPr>
          <w:rFonts w:ascii="宋体" w:eastAsia="宋体" w:cs="宋体" w:hint="eastAsia"/>
          <w:sz w:val="32"/>
          <w:szCs w:val="32"/>
        </w:rPr>
        <w:t>、铅酸蓄电池使用时能把化学能转变为电能释放出来，其变化的过程是不可逆的。（</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、人身伤亡，属于电力系统的事故。（</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、继电保护中符号</w:t>
      </w:r>
      <w:r>
        <w:rPr>
          <w:rFonts w:ascii="宋体" w:eastAsia="宋体" w:cs="宋体"/>
          <w:sz w:val="32"/>
          <w:szCs w:val="32"/>
        </w:rPr>
        <w:t>KA</w:t>
      </w:r>
      <w:r>
        <w:rPr>
          <w:rFonts w:ascii="宋体" w:eastAsia="宋体" w:cs="宋体" w:hint="eastAsia"/>
          <w:sz w:val="32"/>
          <w:szCs w:val="32"/>
        </w:rPr>
        <w:t>表示信号继电器。（</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、拆接地线的顺序应先拆导体端，后拆接地端。（</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tabs>
          <w:tab w:val="left" w:pos="540"/>
        </w:tabs>
        <w:autoSpaceDE w:val="0"/>
        <w:autoSpaceDN w:val="0"/>
        <w:adjustRightInd w:val="0"/>
        <w:rPr>
          <w:rFonts w:ascii="宋体" w:eastAsia="宋体" w:cs="宋体"/>
          <w:spacing w:val="20"/>
          <w:sz w:val="32"/>
          <w:szCs w:val="32"/>
        </w:rPr>
      </w:pPr>
      <w:r>
        <w:rPr>
          <w:rFonts w:ascii="宋体" w:eastAsia="宋体" w:cs="宋体"/>
          <w:spacing w:val="20"/>
          <w:sz w:val="32"/>
          <w:szCs w:val="32"/>
        </w:rPr>
        <w:t>31</w:t>
      </w:r>
      <w:r>
        <w:rPr>
          <w:rFonts w:ascii="宋体" w:eastAsia="宋体" w:cs="宋体" w:hint="eastAsia"/>
          <w:spacing w:val="20"/>
          <w:sz w:val="32"/>
          <w:szCs w:val="32"/>
        </w:rPr>
        <w:t>、通过人体的电流越大，人的生理反应越迟钝。（</w:t>
      </w:r>
      <w:r>
        <w:rPr>
          <w:rFonts w:ascii="宋体" w:eastAsia="宋体" w:cs="宋体"/>
          <w:spacing w:val="20"/>
          <w:sz w:val="32"/>
          <w:szCs w:val="32"/>
        </w:rPr>
        <w:t xml:space="preserve">  </w:t>
      </w:r>
      <w:r>
        <w:rPr>
          <w:rFonts w:ascii="宋体" w:eastAsia="宋体" w:cs="宋体" w:hint="eastAsia"/>
          <w:spacing w:val="20"/>
          <w:sz w:val="32"/>
          <w:szCs w:val="32"/>
        </w:rPr>
        <w:t>）</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、人体距</w:t>
      </w:r>
      <w:r>
        <w:rPr>
          <w:rFonts w:ascii="宋体" w:eastAsia="宋体" w:cs="宋体"/>
          <w:sz w:val="32"/>
          <w:szCs w:val="32"/>
        </w:rPr>
        <w:t>10kV</w:t>
      </w:r>
      <w:r>
        <w:rPr>
          <w:rFonts w:ascii="宋体" w:eastAsia="宋体" w:cs="宋体" w:hint="eastAsia"/>
          <w:sz w:val="32"/>
          <w:szCs w:val="32"/>
        </w:rPr>
        <w:t>及以下带电线路的安全距离，应不小于</w:t>
      </w:r>
      <w:r>
        <w:rPr>
          <w:rFonts w:ascii="宋体" w:eastAsia="宋体" w:cs="宋体"/>
          <w:sz w:val="32"/>
          <w:szCs w:val="32"/>
        </w:rPr>
        <w:t>0.4m</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tabs>
          <w:tab w:val="left" w:pos="0"/>
        </w:tabs>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、绝缘夹钳一般每半年进行一次绝缘试验。（</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tabs>
          <w:tab w:val="left" w:pos="540"/>
        </w:tabs>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、行灯的电压不应超过</w:t>
      </w:r>
      <w:r>
        <w:rPr>
          <w:rFonts w:ascii="宋体" w:eastAsia="宋体" w:cs="宋体"/>
          <w:sz w:val="32"/>
          <w:szCs w:val="32"/>
        </w:rPr>
        <w:t>36V</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、在邻近可能误登的其他鉄构架上，应悬挂</w:t>
      </w:r>
      <w:r>
        <w:rPr>
          <w:rFonts w:ascii="宋体" w:eastAsia="宋体" w:cs="宋体"/>
          <w:sz w:val="32"/>
          <w:szCs w:val="32"/>
        </w:rPr>
        <w:t>“</w:t>
      </w:r>
      <w:r>
        <w:rPr>
          <w:rFonts w:ascii="宋体" w:eastAsia="宋体" w:cs="宋体" w:hint="eastAsia"/>
          <w:sz w:val="32"/>
          <w:szCs w:val="32"/>
        </w:rPr>
        <w:t>禁止攀登，高压危险！</w:t>
      </w:r>
      <w:r>
        <w:rPr>
          <w:rFonts w:ascii="宋体" w:eastAsia="宋体" w:cs="宋体"/>
          <w:sz w:val="32"/>
          <w:szCs w:val="32"/>
        </w:rPr>
        <w:t>”</w:t>
      </w:r>
      <w:r>
        <w:rPr>
          <w:rFonts w:ascii="宋体" w:eastAsia="宋体" w:cs="宋体" w:hint="eastAsia"/>
          <w:sz w:val="32"/>
          <w:szCs w:val="32"/>
        </w:rPr>
        <w:t>的标示牌。（</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、禁止在只经过断路器断开电源的设备上工作。（</w:t>
      </w:r>
      <w:r>
        <w:rPr>
          <w:rFonts w:ascii="宋体" w:eastAsia="宋体" w:cs="宋体"/>
          <w:sz w:val="32"/>
          <w:szCs w:val="32"/>
        </w:rPr>
        <w:t xml:space="preserve">   </w:t>
      </w:r>
      <w:r>
        <w:rPr>
          <w:rFonts w:ascii="宋体" w:eastAsia="宋体" w:cs="宋体" w:hint="eastAsia"/>
          <w:sz w:val="32"/>
          <w:szCs w:val="32"/>
        </w:rPr>
        <w:t>）</w:t>
      </w:r>
    </w:p>
    <w:p w:rsidR="004E3F59" w:rsidRDefault="004E3F59">
      <w:pPr>
        <w:rPr>
          <w:b/>
        </w:rPr>
      </w:pPr>
      <w:r>
        <w:rPr>
          <w:rFonts w:hint="eastAsia"/>
          <w:b/>
        </w:rPr>
        <w:t>三，多选：</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、针式绝缘子主要用于（</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、普通型杆塔</w:t>
      </w:r>
      <w:r>
        <w:rPr>
          <w:rFonts w:ascii="宋体" w:eastAsia="宋体" w:cs="宋体"/>
          <w:sz w:val="32"/>
          <w:szCs w:val="32"/>
        </w:rPr>
        <w:t xml:space="preserve">              B</w:t>
      </w:r>
      <w:r>
        <w:rPr>
          <w:rFonts w:ascii="宋体" w:eastAsia="宋体" w:cs="宋体" w:hint="eastAsia"/>
          <w:sz w:val="32"/>
          <w:szCs w:val="32"/>
        </w:rPr>
        <w:t>、跨越型杆塔</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、直线杆塔</w:t>
      </w:r>
      <w:r>
        <w:rPr>
          <w:rFonts w:ascii="宋体" w:eastAsia="宋体" w:cs="宋体"/>
          <w:sz w:val="32"/>
          <w:szCs w:val="32"/>
        </w:rPr>
        <w:t xml:space="preserve">                D</w:t>
      </w:r>
      <w:r>
        <w:rPr>
          <w:rFonts w:ascii="宋体" w:eastAsia="宋体" w:cs="宋体" w:hint="eastAsia"/>
          <w:sz w:val="32"/>
          <w:szCs w:val="32"/>
        </w:rPr>
        <w:t>、角度较小的转角杆塔</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、高压开关柜的</w:t>
      </w:r>
      <w:r>
        <w:rPr>
          <w:rFonts w:ascii="宋体" w:eastAsia="宋体" w:cs="宋体"/>
          <w:sz w:val="32"/>
          <w:szCs w:val="32"/>
        </w:rPr>
        <w:t>“</w:t>
      </w:r>
      <w:r>
        <w:rPr>
          <w:rFonts w:ascii="宋体" w:eastAsia="宋体" w:cs="宋体" w:hint="eastAsia"/>
          <w:sz w:val="32"/>
          <w:szCs w:val="32"/>
        </w:rPr>
        <w:t>五防</w:t>
      </w:r>
      <w:r>
        <w:rPr>
          <w:rFonts w:ascii="宋体" w:eastAsia="宋体" w:cs="宋体"/>
          <w:sz w:val="32"/>
          <w:szCs w:val="32"/>
        </w:rPr>
        <w:t>”</w:t>
      </w:r>
      <w:r>
        <w:rPr>
          <w:rFonts w:ascii="宋体" w:eastAsia="宋体" w:cs="宋体" w:hint="eastAsia"/>
          <w:sz w:val="32"/>
          <w:szCs w:val="32"/>
        </w:rPr>
        <w:t>联锁常采用的闭锁方式有（</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、强制性机械闭锁</w:t>
      </w:r>
      <w:r>
        <w:rPr>
          <w:rFonts w:ascii="宋体" w:eastAsia="宋体" w:cs="宋体"/>
          <w:sz w:val="32"/>
          <w:szCs w:val="32"/>
        </w:rPr>
        <w:t xml:space="preserve">    B</w:t>
      </w:r>
      <w:r>
        <w:rPr>
          <w:rFonts w:ascii="宋体" w:eastAsia="宋体" w:cs="宋体" w:hint="eastAsia"/>
          <w:sz w:val="32"/>
          <w:szCs w:val="32"/>
        </w:rPr>
        <w:t>、压力闭锁</w:t>
      </w:r>
      <w:r>
        <w:rPr>
          <w:rFonts w:ascii="宋体" w:eastAsia="宋体" w:cs="宋体"/>
          <w:sz w:val="32"/>
          <w:szCs w:val="32"/>
        </w:rPr>
        <w:t xml:space="preserve">    </w:t>
      </w:r>
    </w:p>
    <w:p w:rsidR="004E3F59" w:rsidRDefault="004E3F59" w:rsidP="004E3F59">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、电磁闭锁</w:t>
      </w:r>
      <w:r>
        <w:rPr>
          <w:rFonts w:ascii="宋体" w:eastAsia="宋体" w:cs="宋体"/>
          <w:sz w:val="32"/>
          <w:szCs w:val="32"/>
        </w:rPr>
        <w:t xml:space="preserve">          D</w:t>
      </w:r>
      <w:r>
        <w:rPr>
          <w:rFonts w:ascii="宋体" w:eastAsia="宋体" w:cs="宋体" w:hint="eastAsia"/>
          <w:sz w:val="32"/>
          <w:szCs w:val="32"/>
        </w:rPr>
        <w:t>、温度闭锁</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、当端电压降低时，（</w:t>
      </w:r>
      <w:r>
        <w:rPr>
          <w:rFonts w:ascii="宋体" w:eastAsia="宋体" w:cs="宋体"/>
          <w:sz w:val="32"/>
          <w:szCs w:val="32"/>
        </w:rPr>
        <w:t xml:space="preserve">   </w:t>
      </w:r>
      <w:r>
        <w:rPr>
          <w:rFonts w:ascii="宋体" w:eastAsia="宋体" w:cs="宋体" w:hint="eastAsia"/>
          <w:sz w:val="32"/>
          <w:szCs w:val="32"/>
        </w:rPr>
        <w:t>）都显著增大，导致电动机的温度上升，甚至烧坏电动机。</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、定子电流</w:t>
      </w:r>
      <w:r>
        <w:rPr>
          <w:rFonts w:ascii="宋体" w:eastAsia="宋体" w:cs="宋体"/>
          <w:sz w:val="32"/>
          <w:szCs w:val="32"/>
        </w:rPr>
        <w:t xml:space="preserve">              B</w:t>
      </w:r>
      <w:r>
        <w:rPr>
          <w:rFonts w:ascii="宋体" w:eastAsia="宋体" w:cs="宋体" w:hint="eastAsia"/>
          <w:sz w:val="32"/>
          <w:szCs w:val="32"/>
        </w:rPr>
        <w:t>、转子电流</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C</w:t>
      </w:r>
      <w:r>
        <w:rPr>
          <w:rFonts w:ascii="宋体" w:eastAsia="宋体" w:cs="宋体" w:hint="eastAsia"/>
          <w:sz w:val="32"/>
          <w:szCs w:val="32"/>
        </w:rPr>
        <w:t>、定子电压</w:t>
      </w:r>
      <w:r>
        <w:rPr>
          <w:rFonts w:ascii="宋体" w:eastAsia="宋体" w:cs="宋体"/>
          <w:sz w:val="32"/>
          <w:szCs w:val="32"/>
        </w:rPr>
        <w:t xml:space="preserve">              D</w:t>
      </w:r>
      <w:r>
        <w:rPr>
          <w:rFonts w:ascii="宋体" w:eastAsia="宋体" w:cs="宋体" w:hint="eastAsia"/>
          <w:sz w:val="32"/>
          <w:szCs w:val="32"/>
        </w:rPr>
        <w:t>、转子电压</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、中小容量的高压电容器组普遍采用（</w:t>
      </w:r>
      <w:r>
        <w:rPr>
          <w:rFonts w:ascii="宋体" w:eastAsia="宋体" w:cs="宋体"/>
          <w:sz w:val="32"/>
          <w:szCs w:val="32"/>
        </w:rPr>
        <w:t xml:space="preserve">  </w:t>
      </w:r>
      <w:r>
        <w:rPr>
          <w:rFonts w:ascii="宋体" w:eastAsia="宋体" w:cs="宋体" w:hint="eastAsia"/>
          <w:sz w:val="32"/>
          <w:szCs w:val="32"/>
        </w:rPr>
        <w:t>）或（</w:t>
      </w:r>
      <w:r>
        <w:rPr>
          <w:rFonts w:ascii="宋体" w:eastAsia="宋体" w:cs="宋体"/>
          <w:sz w:val="32"/>
          <w:szCs w:val="32"/>
        </w:rPr>
        <w:t xml:space="preserve">  </w:t>
      </w:r>
      <w:r>
        <w:rPr>
          <w:rFonts w:ascii="宋体" w:eastAsia="宋体" w:cs="宋体" w:hint="eastAsia"/>
          <w:sz w:val="32"/>
          <w:szCs w:val="32"/>
        </w:rPr>
        <w:t>）作为相间短路保护。</w:t>
      </w:r>
    </w:p>
    <w:p w:rsidR="004E3F59" w:rsidRDefault="004E3F59" w:rsidP="004E3F59">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、电流速断保护</w:t>
      </w:r>
      <w:r>
        <w:rPr>
          <w:rFonts w:ascii="宋体" w:eastAsia="宋体" w:cs="宋体"/>
          <w:sz w:val="32"/>
          <w:szCs w:val="32"/>
        </w:rPr>
        <w:t xml:space="preserve">   B</w:t>
      </w:r>
      <w:r>
        <w:rPr>
          <w:rFonts w:ascii="宋体" w:eastAsia="宋体" w:cs="宋体" w:hint="eastAsia"/>
          <w:sz w:val="32"/>
          <w:szCs w:val="32"/>
        </w:rPr>
        <w:t>、延时电流速断保护</w:t>
      </w:r>
      <w:r>
        <w:rPr>
          <w:rFonts w:ascii="宋体" w:eastAsia="宋体" w:cs="宋体"/>
          <w:sz w:val="32"/>
          <w:szCs w:val="32"/>
        </w:rPr>
        <w:t xml:space="preserve">   </w:t>
      </w:r>
    </w:p>
    <w:p w:rsidR="004E3F59" w:rsidRDefault="004E3F59" w:rsidP="004E3F59">
      <w:pPr>
        <w:autoSpaceDE w:val="0"/>
        <w:autoSpaceDN w:val="0"/>
        <w:adjustRightInd w:val="0"/>
        <w:spacing w:line="360" w:lineRule="auto"/>
        <w:ind w:left="1118" w:hanging="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、低电压保护</w:t>
      </w:r>
      <w:r>
        <w:rPr>
          <w:rFonts w:ascii="宋体" w:eastAsia="宋体" w:cs="宋体"/>
          <w:sz w:val="32"/>
          <w:szCs w:val="32"/>
        </w:rPr>
        <w:t xml:space="preserve">     D</w:t>
      </w:r>
      <w:r>
        <w:rPr>
          <w:rFonts w:ascii="宋体" w:eastAsia="宋体" w:cs="宋体" w:hint="eastAsia"/>
          <w:sz w:val="32"/>
          <w:szCs w:val="32"/>
        </w:rPr>
        <w:t>、过负荷保护</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、巡回检查制度是以规定的巡视周期对所有电气设备按运行规程规定的检查监视项目依次巡视检查，通过巡视检查及时发现（</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left="181" w:firstLine="48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、事故隐患</w:t>
      </w:r>
      <w:r>
        <w:rPr>
          <w:rFonts w:ascii="宋体" w:eastAsia="宋体" w:cs="宋体"/>
          <w:sz w:val="32"/>
          <w:szCs w:val="32"/>
        </w:rPr>
        <w:t xml:space="preserve">         B</w:t>
      </w:r>
      <w:r>
        <w:rPr>
          <w:rFonts w:ascii="宋体" w:eastAsia="宋体" w:cs="宋体" w:hint="eastAsia"/>
          <w:sz w:val="32"/>
          <w:szCs w:val="32"/>
        </w:rPr>
        <w:t>、负荷情况</w:t>
      </w:r>
    </w:p>
    <w:p w:rsidR="004E3F59" w:rsidRDefault="004E3F59" w:rsidP="004E3F59">
      <w:pPr>
        <w:autoSpaceDE w:val="0"/>
        <w:autoSpaceDN w:val="0"/>
        <w:adjustRightInd w:val="0"/>
        <w:ind w:left="181" w:firstLine="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、防止事故发生</w:t>
      </w:r>
      <w:r>
        <w:rPr>
          <w:rFonts w:ascii="宋体" w:eastAsia="宋体" w:cs="宋体"/>
          <w:sz w:val="32"/>
          <w:szCs w:val="32"/>
        </w:rPr>
        <w:t xml:space="preserve">     D</w:t>
      </w:r>
      <w:r>
        <w:rPr>
          <w:rFonts w:ascii="宋体" w:eastAsia="宋体" w:cs="宋体" w:hint="eastAsia"/>
          <w:sz w:val="32"/>
          <w:szCs w:val="32"/>
        </w:rPr>
        <w:t>、设备状况</w:t>
      </w:r>
    </w:p>
    <w:p w:rsidR="004E3F59" w:rsidRDefault="004E3F59" w:rsidP="004E3F59">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、交流特高压输电网一般包括（</w:t>
      </w:r>
      <w:r>
        <w:rPr>
          <w:rFonts w:ascii="宋体" w:eastAsia="宋体" w:cs="宋体"/>
          <w:sz w:val="32"/>
          <w:szCs w:val="32"/>
        </w:rPr>
        <w:t xml:space="preserve">   </w:t>
      </w:r>
      <w:r>
        <w:rPr>
          <w:rFonts w:ascii="宋体" w:eastAsia="宋体" w:cs="宋体" w:hint="eastAsia"/>
          <w:sz w:val="32"/>
          <w:szCs w:val="32"/>
        </w:rPr>
        <w:t>）等级电网。</w:t>
      </w:r>
    </w:p>
    <w:p w:rsidR="004E3F59" w:rsidRDefault="004E3F59" w:rsidP="004E3F59">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500kV                    B</w:t>
      </w:r>
      <w:r>
        <w:rPr>
          <w:rFonts w:ascii="宋体" w:eastAsia="宋体" w:cs="宋体" w:hint="eastAsia"/>
          <w:sz w:val="32"/>
          <w:szCs w:val="32"/>
        </w:rPr>
        <w:t>、</w:t>
      </w:r>
      <w:r>
        <w:rPr>
          <w:rFonts w:ascii="宋体" w:eastAsia="宋体" w:cs="宋体"/>
          <w:sz w:val="32"/>
          <w:szCs w:val="32"/>
        </w:rPr>
        <w:t>750kV</w:t>
      </w:r>
    </w:p>
    <w:p w:rsidR="004E3F59" w:rsidRDefault="004E3F59" w:rsidP="004E3F59">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1000kV                   D</w:t>
      </w:r>
      <w:r>
        <w:rPr>
          <w:rFonts w:ascii="宋体" w:eastAsia="宋体" w:cs="宋体" w:hint="eastAsia"/>
          <w:sz w:val="32"/>
          <w:szCs w:val="32"/>
        </w:rPr>
        <w:t>、</w:t>
      </w:r>
      <w:r>
        <w:rPr>
          <w:rFonts w:ascii="宋体" w:eastAsia="宋体" w:cs="宋体"/>
          <w:sz w:val="32"/>
          <w:szCs w:val="32"/>
        </w:rPr>
        <w:t>750kV</w:t>
      </w:r>
      <w:r>
        <w:rPr>
          <w:rFonts w:ascii="宋体" w:eastAsia="宋体" w:cs="宋体" w:hint="eastAsia"/>
          <w:sz w:val="32"/>
          <w:szCs w:val="32"/>
        </w:rPr>
        <w:t>及以上</w:t>
      </w:r>
    </w:p>
    <w:p w:rsidR="004E3F59" w:rsidRDefault="004E3F59" w:rsidP="004E3F59">
      <w:pPr>
        <w:autoSpaceDE w:val="0"/>
        <w:autoSpaceDN w:val="0"/>
        <w:adjustRightInd w:val="0"/>
        <w:jc w:val="left"/>
        <w:rPr>
          <w:rFonts w:ascii="宋体" w:eastAsia="宋体" w:cs="宋体"/>
          <w:sz w:val="32"/>
          <w:szCs w:val="32"/>
        </w:rPr>
      </w:pPr>
      <w:r>
        <w:rPr>
          <w:rFonts w:ascii="宋体" w:eastAsia="宋体" w:cs="宋体"/>
          <w:sz w:val="32"/>
          <w:szCs w:val="32"/>
        </w:rPr>
        <w:t xml:space="preserve">    E</w:t>
      </w:r>
      <w:r>
        <w:rPr>
          <w:rFonts w:ascii="宋体" w:eastAsia="宋体" w:cs="宋体" w:hint="eastAsia"/>
          <w:sz w:val="32"/>
          <w:szCs w:val="32"/>
        </w:rPr>
        <w:t>、</w:t>
      </w:r>
      <w:r>
        <w:rPr>
          <w:rFonts w:ascii="宋体" w:eastAsia="宋体" w:cs="宋体"/>
          <w:sz w:val="32"/>
          <w:szCs w:val="32"/>
        </w:rPr>
        <w:t>1000kV</w:t>
      </w:r>
      <w:r>
        <w:rPr>
          <w:rFonts w:ascii="宋体" w:eastAsia="宋体" w:cs="宋体" w:hint="eastAsia"/>
          <w:sz w:val="32"/>
          <w:szCs w:val="32"/>
        </w:rPr>
        <w:t>以上电压</w:t>
      </w:r>
    </w:p>
    <w:p w:rsidR="004E3F59" w:rsidRDefault="004E3F59" w:rsidP="004E3F59">
      <w:pPr>
        <w:autoSpaceDE w:val="0"/>
        <w:autoSpaceDN w:val="0"/>
        <w:adjustRightInd w:val="0"/>
        <w:spacing w:line="560" w:lineRule="exact"/>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、下列关于少雷区避雷线架设规定正确的有（</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35kV</w:t>
      </w:r>
      <w:r>
        <w:rPr>
          <w:rFonts w:ascii="宋体" w:eastAsia="宋体" w:cs="宋体" w:hint="eastAsia"/>
          <w:sz w:val="32"/>
          <w:szCs w:val="32"/>
        </w:rPr>
        <w:t>电力线路部分地段装设避雷线</w:t>
      </w:r>
      <w:r>
        <w:rPr>
          <w:rFonts w:ascii="宋体" w:eastAsia="宋体" w:cs="宋体"/>
          <w:sz w:val="32"/>
          <w:szCs w:val="32"/>
        </w:rPr>
        <w:t xml:space="preserve">    </w:t>
      </w:r>
    </w:p>
    <w:p w:rsidR="004E3F59" w:rsidRDefault="004E3F59" w:rsidP="004E3F59">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w:t>
      </w:r>
      <w:r>
        <w:rPr>
          <w:rFonts w:ascii="宋体" w:eastAsia="宋体" w:cs="宋体"/>
          <w:sz w:val="32"/>
          <w:szCs w:val="32"/>
        </w:rPr>
        <w:t>35kV</w:t>
      </w:r>
      <w:r>
        <w:rPr>
          <w:rFonts w:ascii="宋体" w:eastAsia="宋体" w:cs="宋体" w:hint="eastAsia"/>
          <w:sz w:val="32"/>
          <w:szCs w:val="32"/>
        </w:rPr>
        <w:t>及以电力线路全线装设避雷线</w:t>
      </w:r>
    </w:p>
    <w:p w:rsidR="004E3F59" w:rsidRDefault="004E3F59" w:rsidP="004E3F59">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、重要的</w:t>
      </w:r>
      <w:r>
        <w:rPr>
          <w:rFonts w:ascii="宋体" w:eastAsia="宋体" w:cs="宋体"/>
          <w:sz w:val="32"/>
          <w:szCs w:val="32"/>
        </w:rPr>
        <w:t>110kV</w:t>
      </w:r>
      <w:r>
        <w:rPr>
          <w:rFonts w:ascii="宋体" w:eastAsia="宋体" w:cs="宋体" w:hint="eastAsia"/>
          <w:sz w:val="32"/>
          <w:szCs w:val="32"/>
        </w:rPr>
        <w:t>线路、</w:t>
      </w:r>
      <w:r>
        <w:rPr>
          <w:rFonts w:ascii="宋体" w:eastAsia="宋体" w:cs="宋体"/>
          <w:sz w:val="32"/>
          <w:szCs w:val="32"/>
        </w:rPr>
        <w:t>220kV</w:t>
      </w:r>
      <w:r>
        <w:rPr>
          <w:rFonts w:ascii="宋体" w:eastAsia="宋体" w:cs="宋体" w:hint="eastAsia"/>
          <w:sz w:val="32"/>
          <w:szCs w:val="32"/>
        </w:rPr>
        <w:t>及以上电力线路全线装设避雷线</w:t>
      </w:r>
      <w:r>
        <w:rPr>
          <w:rFonts w:ascii="宋体" w:eastAsia="宋体" w:cs="宋体"/>
          <w:sz w:val="32"/>
          <w:szCs w:val="32"/>
        </w:rPr>
        <w:t xml:space="preserve">     </w:t>
      </w:r>
    </w:p>
    <w:p w:rsidR="004E3F59" w:rsidRDefault="004E3F59" w:rsidP="004E3F59">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w:t>
      </w:r>
      <w:r>
        <w:rPr>
          <w:rFonts w:ascii="宋体" w:eastAsia="宋体" w:cs="宋体"/>
          <w:sz w:val="32"/>
          <w:szCs w:val="32"/>
        </w:rPr>
        <w:t>500kV</w:t>
      </w:r>
      <w:r>
        <w:rPr>
          <w:rFonts w:ascii="宋体" w:eastAsia="宋体" w:cs="宋体" w:hint="eastAsia"/>
          <w:sz w:val="32"/>
          <w:szCs w:val="32"/>
        </w:rPr>
        <w:t>及以上电力线路全线装设双避雷线</w:t>
      </w:r>
    </w:p>
    <w:p w:rsidR="004E3F59" w:rsidRDefault="004E3F59" w:rsidP="004E3F59">
      <w:pPr>
        <w:autoSpaceDE w:val="0"/>
        <w:autoSpaceDN w:val="0"/>
        <w:adjustRightInd w:val="0"/>
        <w:spacing w:line="360" w:lineRule="auto"/>
        <w:ind w:left="181"/>
        <w:rPr>
          <w:rFonts w:ascii="宋体" w:eastAsia="宋体" w:cs="宋体"/>
          <w:spacing w:val="20"/>
          <w:sz w:val="32"/>
          <w:szCs w:val="32"/>
        </w:rPr>
      </w:pPr>
      <w:r>
        <w:rPr>
          <w:rFonts w:ascii="宋体" w:eastAsia="宋体" w:cs="宋体"/>
          <w:sz w:val="32"/>
          <w:szCs w:val="32"/>
        </w:rPr>
        <w:t>8</w:t>
      </w:r>
      <w:r>
        <w:rPr>
          <w:rFonts w:ascii="宋体" w:eastAsia="宋体" w:cs="宋体" w:hint="eastAsia"/>
          <w:sz w:val="32"/>
          <w:szCs w:val="32"/>
        </w:rPr>
        <w:t>、绝缘棒主要用来</w:t>
      </w:r>
      <w:r>
        <w:rPr>
          <w:rFonts w:ascii="宋体" w:eastAsia="宋体" w:cs="宋体"/>
          <w:sz w:val="32"/>
          <w:szCs w:val="32"/>
        </w:rPr>
        <w:t xml:space="preserve"> (   )</w:t>
      </w:r>
      <w:r>
        <w:rPr>
          <w:rFonts w:ascii="宋体" w:eastAsia="宋体" w:cs="宋体" w:hint="eastAsia"/>
          <w:sz w:val="32"/>
          <w:szCs w:val="32"/>
        </w:rPr>
        <w:t>等工作。</w:t>
      </w:r>
    </w:p>
    <w:p w:rsidR="004E3F59" w:rsidRDefault="004E3F59" w:rsidP="004E3F59">
      <w:pPr>
        <w:autoSpaceDE w:val="0"/>
        <w:autoSpaceDN w:val="0"/>
        <w:adjustRightInd w:val="0"/>
        <w:spacing w:line="360" w:lineRule="auto"/>
        <w:ind w:left="181" w:firstLine="716"/>
        <w:rPr>
          <w:rFonts w:ascii="宋体" w:eastAsia="宋体" w:cs="宋体"/>
          <w:spacing w:val="20"/>
          <w:sz w:val="32"/>
          <w:szCs w:val="32"/>
        </w:rPr>
      </w:pPr>
      <w:r>
        <w:rPr>
          <w:rFonts w:ascii="宋体" w:eastAsia="宋体" w:cs="宋体"/>
          <w:spacing w:val="20"/>
          <w:sz w:val="32"/>
          <w:szCs w:val="32"/>
        </w:rPr>
        <w:t>A</w:t>
      </w:r>
      <w:r>
        <w:rPr>
          <w:rFonts w:ascii="宋体" w:eastAsia="宋体" w:cs="宋体" w:hint="eastAsia"/>
          <w:spacing w:val="20"/>
          <w:sz w:val="32"/>
          <w:szCs w:val="32"/>
        </w:rPr>
        <w:t>、</w:t>
      </w:r>
      <w:r>
        <w:rPr>
          <w:rFonts w:ascii="宋体" w:eastAsia="宋体" w:cs="宋体" w:hint="eastAsia"/>
          <w:sz w:val="32"/>
          <w:szCs w:val="32"/>
        </w:rPr>
        <w:t>断开或闭合高压隔离开关</w:t>
      </w:r>
      <w:r>
        <w:rPr>
          <w:rFonts w:ascii="宋体" w:eastAsia="宋体" w:cs="宋体"/>
          <w:sz w:val="32"/>
          <w:szCs w:val="32"/>
        </w:rPr>
        <w:t xml:space="preserve"> </w:t>
      </w:r>
      <w:r>
        <w:rPr>
          <w:rFonts w:ascii="宋体" w:eastAsia="宋体" w:cs="宋体"/>
          <w:spacing w:val="20"/>
          <w:sz w:val="32"/>
          <w:szCs w:val="32"/>
        </w:rPr>
        <w:t xml:space="preserve">  </w:t>
      </w:r>
    </w:p>
    <w:p w:rsidR="004E3F59" w:rsidRDefault="004E3F59" w:rsidP="004E3F59">
      <w:pPr>
        <w:autoSpaceDE w:val="0"/>
        <w:autoSpaceDN w:val="0"/>
        <w:adjustRightInd w:val="0"/>
        <w:spacing w:line="360" w:lineRule="auto"/>
        <w:ind w:left="181" w:firstLine="716"/>
        <w:rPr>
          <w:rFonts w:ascii="宋体" w:eastAsia="宋体" w:cs="宋体"/>
          <w:sz w:val="32"/>
          <w:szCs w:val="32"/>
        </w:rPr>
      </w:pPr>
      <w:r>
        <w:rPr>
          <w:rFonts w:ascii="宋体" w:eastAsia="宋体" w:cs="宋体"/>
          <w:spacing w:val="20"/>
          <w:sz w:val="32"/>
          <w:szCs w:val="32"/>
        </w:rPr>
        <w:t>B</w:t>
      </w:r>
      <w:r>
        <w:rPr>
          <w:rFonts w:ascii="宋体" w:eastAsia="宋体" w:cs="宋体" w:hint="eastAsia"/>
          <w:spacing w:val="20"/>
          <w:sz w:val="32"/>
          <w:szCs w:val="32"/>
        </w:rPr>
        <w:t>、</w:t>
      </w:r>
      <w:r>
        <w:rPr>
          <w:rFonts w:ascii="宋体" w:eastAsia="宋体" w:cs="宋体" w:hint="eastAsia"/>
          <w:sz w:val="32"/>
          <w:szCs w:val="32"/>
        </w:rPr>
        <w:t>断开或闭合跌落式熔断器</w:t>
      </w:r>
    </w:p>
    <w:p w:rsidR="004E3F59" w:rsidRDefault="004E3F59" w:rsidP="004E3F59">
      <w:pPr>
        <w:autoSpaceDE w:val="0"/>
        <w:autoSpaceDN w:val="0"/>
        <w:adjustRightInd w:val="0"/>
        <w:spacing w:line="360" w:lineRule="auto"/>
        <w:ind w:left="181" w:firstLine="716"/>
        <w:rPr>
          <w:rFonts w:ascii="宋体" w:eastAsia="宋体" w:cs="宋体"/>
          <w:spacing w:val="20"/>
          <w:sz w:val="32"/>
          <w:szCs w:val="32"/>
        </w:rPr>
      </w:pPr>
      <w:r>
        <w:rPr>
          <w:rFonts w:ascii="宋体" w:eastAsia="宋体" w:cs="宋体"/>
          <w:spacing w:val="20"/>
          <w:sz w:val="32"/>
          <w:szCs w:val="32"/>
        </w:rPr>
        <w:lastRenderedPageBreak/>
        <w:t>C</w:t>
      </w:r>
      <w:r>
        <w:rPr>
          <w:rFonts w:ascii="宋体" w:eastAsia="宋体" w:cs="宋体" w:hint="eastAsia"/>
          <w:spacing w:val="20"/>
          <w:sz w:val="32"/>
          <w:szCs w:val="32"/>
        </w:rPr>
        <w:t>、</w:t>
      </w:r>
      <w:r>
        <w:rPr>
          <w:rFonts w:ascii="宋体" w:eastAsia="宋体" w:cs="宋体" w:hint="eastAsia"/>
          <w:sz w:val="32"/>
          <w:szCs w:val="32"/>
        </w:rPr>
        <w:t>安装和拆除携带型接地线</w:t>
      </w:r>
      <w:r>
        <w:rPr>
          <w:rFonts w:ascii="宋体" w:eastAsia="宋体" w:cs="宋体"/>
          <w:spacing w:val="20"/>
          <w:sz w:val="32"/>
          <w:szCs w:val="32"/>
        </w:rPr>
        <w:t xml:space="preserve">   </w:t>
      </w:r>
    </w:p>
    <w:p w:rsidR="004E3F59" w:rsidRDefault="004E3F59" w:rsidP="004E3F59">
      <w:pPr>
        <w:autoSpaceDE w:val="0"/>
        <w:autoSpaceDN w:val="0"/>
        <w:adjustRightInd w:val="0"/>
        <w:spacing w:line="360" w:lineRule="auto"/>
        <w:ind w:left="181" w:firstLine="713"/>
        <w:rPr>
          <w:rFonts w:ascii="宋体" w:eastAsia="宋体" w:cs="宋体"/>
          <w:sz w:val="32"/>
          <w:szCs w:val="32"/>
        </w:rPr>
      </w:pPr>
      <w:r>
        <w:rPr>
          <w:rFonts w:ascii="宋体" w:eastAsia="宋体" w:cs="宋体"/>
          <w:spacing w:val="20"/>
          <w:sz w:val="32"/>
          <w:szCs w:val="32"/>
        </w:rPr>
        <w:t>D</w:t>
      </w:r>
      <w:r>
        <w:rPr>
          <w:rFonts w:ascii="宋体" w:eastAsia="宋体" w:cs="宋体" w:hint="eastAsia"/>
          <w:spacing w:val="20"/>
          <w:sz w:val="32"/>
          <w:szCs w:val="32"/>
        </w:rPr>
        <w:t>、</w:t>
      </w:r>
      <w:r>
        <w:rPr>
          <w:rFonts w:ascii="宋体" w:eastAsia="宋体" w:cs="宋体" w:hint="eastAsia"/>
          <w:sz w:val="32"/>
          <w:szCs w:val="32"/>
        </w:rPr>
        <w:t>进行带电测量和试验</w:t>
      </w:r>
    </w:p>
    <w:p w:rsidR="004E3F59" w:rsidRDefault="004E3F59">
      <w:pPr>
        <w:rPr>
          <w:b/>
        </w:rPr>
      </w:pPr>
      <w:r>
        <w:rPr>
          <w:rFonts w:hint="eastAsia"/>
          <w:b/>
        </w:rPr>
        <w:t>四，案例分析：</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、由于环网柜的结线方式特殊，所以在环网柜的母线上流过的电流有（</w:t>
      </w:r>
      <w:r>
        <w:rPr>
          <w:rFonts w:ascii="宋体" w:eastAsia="宋体" w:cs="宋体"/>
          <w:sz w:val="32"/>
          <w:szCs w:val="32"/>
        </w:rPr>
        <w:t xml:space="preserve">    </w:t>
      </w:r>
      <w:r>
        <w:rPr>
          <w:rFonts w:ascii="宋体" w:eastAsia="宋体" w:cs="宋体" w:hint="eastAsia"/>
          <w:sz w:val="32"/>
          <w:szCs w:val="32"/>
        </w:rPr>
        <w:t>）和（</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、本单位负荷电流</w:t>
      </w:r>
      <w:r>
        <w:rPr>
          <w:rFonts w:ascii="宋体" w:eastAsia="宋体" w:cs="宋体"/>
          <w:sz w:val="32"/>
          <w:szCs w:val="32"/>
        </w:rPr>
        <w:t xml:space="preserve">    </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、正常运行情况下流过其它电源侧用户负荷电流</w:t>
      </w:r>
      <w:r>
        <w:rPr>
          <w:rFonts w:ascii="宋体" w:eastAsia="宋体" w:cs="宋体"/>
          <w:sz w:val="32"/>
          <w:szCs w:val="32"/>
        </w:rPr>
        <w:t xml:space="preserve">    </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、穿越电流</w:t>
      </w:r>
      <w:r>
        <w:rPr>
          <w:rFonts w:ascii="宋体" w:eastAsia="宋体" w:cs="宋体"/>
          <w:sz w:val="32"/>
          <w:szCs w:val="32"/>
        </w:rPr>
        <w:t xml:space="preserve">    </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、二次电流</w:t>
      </w:r>
    </w:p>
    <w:p w:rsidR="004E3F59" w:rsidRDefault="004E3F59" w:rsidP="004E3F59">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、有两个正弦电压：</w:t>
      </w:r>
      <w:r>
        <w:rPr>
          <w:rFonts w:ascii="宋体" w:eastAsia="宋体" w:cs="宋体"/>
          <w:i/>
          <w:iCs/>
          <w:sz w:val="32"/>
          <w:szCs w:val="32"/>
        </w:rPr>
        <w:t>U</w:t>
      </w:r>
      <w:r>
        <w:rPr>
          <w:rFonts w:ascii="宋体" w:eastAsia="宋体" w:cs="宋体"/>
          <w:sz w:val="32"/>
          <w:szCs w:val="32"/>
          <w:vertAlign w:val="subscript"/>
        </w:rPr>
        <w:t>1</w:t>
      </w:r>
      <w:r>
        <w:rPr>
          <w:rFonts w:ascii="宋体" w:eastAsia="宋体" w:cs="宋体" w:hint="eastAsia"/>
          <w:sz w:val="32"/>
          <w:szCs w:val="32"/>
        </w:rPr>
        <w:t>＝</w:t>
      </w:r>
      <w:r>
        <w:rPr>
          <w:rFonts w:ascii="宋体" w:eastAsia="宋体" w:cs="宋体"/>
          <w:sz w:val="32"/>
          <w:szCs w:val="32"/>
        </w:rPr>
        <w:t>100sin(314</w:t>
      </w:r>
      <w:r>
        <w:rPr>
          <w:rFonts w:ascii="宋体" w:eastAsia="宋体" w:cs="宋体"/>
          <w:i/>
          <w:iCs/>
          <w:sz w:val="32"/>
          <w:szCs w:val="32"/>
        </w:rPr>
        <w:t>t</w:t>
      </w:r>
      <w:r>
        <w:rPr>
          <w:rFonts w:ascii="宋体" w:eastAsia="宋体" w:cs="宋体" w:hint="eastAsia"/>
          <w:sz w:val="32"/>
          <w:szCs w:val="32"/>
        </w:rPr>
        <w:t>＋</w:t>
      </w:r>
      <w:r>
        <w:rPr>
          <w:rFonts w:ascii="宋体" w:eastAsia="宋体" w:cs="宋体"/>
          <w:sz w:val="32"/>
          <w:szCs w:val="32"/>
        </w:rPr>
        <w:t>120</w:t>
      </w:r>
      <w:r>
        <w:rPr>
          <w:rFonts w:ascii="宋体" w:eastAsia="宋体" w:cs="宋体" w:hint="eastAsia"/>
          <w:sz w:val="32"/>
          <w:szCs w:val="32"/>
        </w:rPr>
        <w:t>°</w:t>
      </w:r>
      <w:r>
        <w:rPr>
          <w:rFonts w:ascii="宋体" w:eastAsia="宋体" w:cs="宋体"/>
          <w:sz w:val="32"/>
          <w:szCs w:val="32"/>
        </w:rPr>
        <w:t>)V</w:t>
      </w:r>
      <w:r>
        <w:rPr>
          <w:rFonts w:ascii="宋体" w:eastAsia="宋体" w:cs="宋体" w:hint="eastAsia"/>
          <w:sz w:val="32"/>
          <w:szCs w:val="32"/>
        </w:rPr>
        <w:t>，</w:t>
      </w:r>
      <w:r>
        <w:rPr>
          <w:rFonts w:ascii="宋体" w:eastAsia="宋体" w:cs="宋体"/>
          <w:i/>
          <w:iCs/>
          <w:sz w:val="32"/>
          <w:szCs w:val="32"/>
        </w:rPr>
        <w:t>U</w:t>
      </w:r>
      <w:r>
        <w:rPr>
          <w:rFonts w:ascii="宋体" w:eastAsia="宋体" w:cs="宋体"/>
          <w:sz w:val="32"/>
          <w:szCs w:val="32"/>
          <w:vertAlign w:val="subscript"/>
        </w:rPr>
        <w:t>2</w:t>
      </w:r>
      <w:r>
        <w:rPr>
          <w:rFonts w:ascii="宋体" w:eastAsia="宋体" w:cs="宋体" w:hint="eastAsia"/>
          <w:sz w:val="32"/>
          <w:szCs w:val="32"/>
        </w:rPr>
        <w:t>＝</w:t>
      </w:r>
      <w:r>
        <w:rPr>
          <w:rFonts w:ascii="宋体" w:eastAsia="宋体" w:cs="宋体"/>
          <w:sz w:val="32"/>
          <w:szCs w:val="32"/>
        </w:rPr>
        <w:t>50sin(314</w:t>
      </w:r>
      <w:r>
        <w:rPr>
          <w:rFonts w:ascii="宋体" w:eastAsia="宋体" w:cs="宋体"/>
          <w:i/>
          <w:iCs/>
          <w:sz w:val="32"/>
          <w:szCs w:val="32"/>
        </w:rPr>
        <w:t>t</w:t>
      </w:r>
      <w:r>
        <w:rPr>
          <w:rFonts w:ascii="宋体" w:eastAsia="宋体" w:cs="宋体" w:hint="eastAsia"/>
          <w:sz w:val="32"/>
          <w:szCs w:val="32"/>
        </w:rPr>
        <w:t>－</w:t>
      </w:r>
      <w:r>
        <w:rPr>
          <w:rFonts w:ascii="宋体" w:eastAsia="宋体" w:cs="宋体"/>
          <w:sz w:val="32"/>
          <w:szCs w:val="32"/>
        </w:rPr>
        <w:t>90</w:t>
      </w:r>
      <w:r>
        <w:rPr>
          <w:rFonts w:ascii="宋体" w:eastAsia="宋体" w:cs="宋体" w:hint="eastAsia"/>
          <w:sz w:val="32"/>
          <w:szCs w:val="32"/>
        </w:rPr>
        <w:t>°</w:t>
      </w:r>
      <w:r>
        <w:rPr>
          <w:rFonts w:ascii="宋体" w:eastAsia="宋体" w:cs="宋体"/>
          <w:sz w:val="32"/>
          <w:szCs w:val="32"/>
        </w:rPr>
        <w:t>)V</w:t>
      </w:r>
      <w:r>
        <w:rPr>
          <w:rFonts w:ascii="宋体" w:eastAsia="宋体" w:cs="宋体" w:hint="eastAsia"/>
          <w:sz w:val="32"/>
          <w:szCs w:val="32"/>
        </w:rPr>
        <w:t>，则</w:t>
      </w:r>
      <w:r>
        <w:rPr>
          <w:rFonts w:ascii="宋体" w:eastAsia="宋体" w:cs="宋体"/>
          <w:i/>
          <w:iCs/>
          <w:sz w:val="32"/>
          <w:szCs w:val="32"/>
        </w:rPr>
        <w:t>U</w:t>
      </w:r>
      <w:r>
        <w:rPr>
          <w:rFonts w:ascii="宋体" w:eastAsia="宋体" w:cs="宋体"/>
          <w:sz w:val="32"/>
          <w:szCs w:val="32"/>
          <w:vertAlign w:val="subscript"/>
        </w:rPr>
        <w:t>1</w:t>
      </w:r>
      <w:r>
        <w:rPr>
          <w:rFonts w:ascii="宋体" w:eastAsia="宋体" w:cs="宋体" w:hint="eastAsia"/>
          <w:sz w:val="32"/>
          <w:szCs w:val="32"/>
        </w:rPr>
        <w:t>与</w:t>
      </w:r>
      <w:r>
        <w:rPr>
          <w:rFonts w:ascii="宋体" w:eastAsia="宋体" w:cs="宋体"/>
          <w:i/>
          <w:iCs/>
          <w:sz w:val="32"/>
          <w:szCs w:val="32"/>
        </w:rPr>
        <w:t>U</w:t>
      </w:r>
      <w:r>
        <w:rPr>
          <w:rFonts w:ascii="宋体" w:eastAsia="宋体" w:cs="宋体"/>
          <w:sz w:val="32"/>
          <w:szCs w:val="32"/>
          <w:vertAlign w:val="subscript"/>
        </w:rPr>
        <w:t>2</w:t>
      </w:r>
      <w:r>
        <w:rPr>
          <w:rFonts w:ascii="宋体" w:eastAsia="宋体" w:cs="宋体" w:hint="eastAsia"/>
          <w:sz w:val="32"/>
          <w:szCs w:val="32"/>
        </w:rPr>
        <w:t>的相位差</w:t>
      </w:r>
      <w:r>
        <w:rPr>
          <w:rFonts w:ascii="宋体" w:eastAsia="宋体" w:cs="宋体" w:hint="eastAsia"/>
          <w:i/>
          <w:iCs/>
          <w:sz w:val="32"/>
          <w:szCs w:val="32"/>
        </w:rPr>
        <w:t>Ψ</w:t>
      </w:r>
      <w:r>
        <w:rPr>
          <w:rFonts w:ascii="宋体" w:eastAsia="宋体" w:cs="宋体" w:hint="eastAsia"/>
          <w:sz w:val="32"/>
          <w:szCs w:val="32"/>
        </w:rPr>
        <w:t>值和</w:t>
      </w:r>
      <w:r>
        <w:rPr>
          <w:rFonts w:ascii="宋体" w:eastAsia="宋体" w:cs="宋体"/>
          <w:i/>
          <w:iCs/>
          <w:sz w:val="32"/>
          <w:szCs w:val="32"/>
        </w:rPr>
        <w:t>U</w:t>
      </w:r>
      <w:r>
        <w:rPr>
          <w:rFonts w:ascii="宋体" w:eastAsia="宋体" w:cs="宋体"/>
          <w:sz w:val="32"/>
          <w:szCs w:val="32"/>
          <w:vertAlign w:val="subscript"/>
        </w:rPr>
        <w:t>1</w:t>
      </w:r>
      <w:r>
        <w:rPr>
          <w:rFonts w:ascii="宋体" w:eastAsia="宋体" w:cs="宋体" w:hint="eastAsia"/>
          <w:sz w:val="32"/>
          <w:szCs w:val="32"/>
          <w:vertAlign w:val="subscript"/>
        </w:rPr>
        <w:t>、</w:t>
      </w:r>
      <w:r>
        <w:rPr>
          <w:rFonts w:ascii="宋体" w:eastAsia="宋体" w:cs="宋体"/>
          <w:i/>
          <w:iCs/>
          <w:sz w:val="32"/>
          <w:szCs w:val="32"/>
        </w:rPr>
        <w:t>U</w:t>
      </w:r>
      <w:r>
        <w:rPr>
          <w:rFonts w:ascii="宋体" w:eastAsia="宋体" w:cs="宋体"/>
          <w:sz w:val="32"/>
          <w:szCs w:val="32"/>
          <w:vertAlign w:val="subscript"/>
        </w:rPr>
        <w:t>2</w:t>
      </w:r>
      <w:r>
        <w:rPr>
          <w:rFonts w:ascii="宋体" w:eastAsia="宋体" w:cs="宋体" w:hint="eastAsia"/>
          <w:sz w:val="32"/>
          <w:szCs w:val="32"/>
        </w:rPr>
        <w:t>的相位关系符合下列选项（</w:t>
      </w:r>
      <w:r>
        <w:rPr>
          <w:rFonts w:ascii="宋体" w:eastAsia="宋体" w:cs="宋体"/>
          <w:sz w:val="32"/>
          <w:szCs w:val="32"/>
        </w:rPr>
        <w:t xml:space="preserve">    </w:t>
      </w:r>
      <w:r>
        <w:rPr>
          <w:rFonts w:ascii="宋体" w:eastAsia="宋体" w:cs="宋体" w:hint="eastAsia"/>
          <w:sz w:val="32"/>
          <w:szCs w:val="32"/>
        </w:rPr>
        <w:t>）。</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210</w:t>
      </w:r>
      <w:r>
        <w:rPr>
          <w:rFonts w:ascii="宋体" w:eastAsia="宋体" w:cs="宋体" w:hint="eastAsia"/>
          <w:sz w:val="32"/>
          <w:szCs w:val="32"/>
        </w:rPr>
        <w:t>°，超前</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210</w:t>
      </w:r>
      <w:r>
        <w:rPr>
          <w:rFonts w:ascii="宋体" w:eastAsia="宋体" w:cs="宋体" w:hint="eastAsia"/>
          <w:sz w:val="32"/>
          <w:szCs w:val="32"/>
        </w:rPr>
        <w:t>°，滞后</w:t>
      </w:r>
    </w:p>
    <w:p w:rsidR="004E3F59" w:rsidRDefault="004E3F59" w:rsidP="004E3F59">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°，超前</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°，滞后</w:t>
      </w:r>
    </w:p>
    <w:p w:rsidR="004E3F59" w:rsidRPr="004E3F59" w:rsidRDefault="004E3F59">
      <w:pPr>
        <w:rPr>
          <w:b/>
        </w:rPr>
      </w:pPr>
    </w:p>
    <w:sectPr w:rsidR="004E3F59" w:rsidRPr="004E3F59" w:rsidSect="00FD45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4D2" w:rsidRDefault="00F074D2" w:rsidP="00871C3C">
      <w:r>
        <w:separator/>
      </w:r>
    </w:p>
  </w:endnote>
  <w:endnote w:type="continuationSeparator" w:id="0">
    <w:p w:rsidR="00F074D2" w:rsidRDefault="00F074D2" w:rsidP="00871C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4D2" w:rsidRDefault="00F074D2" w:rsidP="00871C3C">
      <w:r>
        <w:separator/>
      </w:r>
    </w:p>
  </w:footnote>
  <w:footnote w:type="continuationSeparator" w:id="0">
    <w:p w:rsidR="00F074D2" w:rsidRDefault="00F074D2" w:rsidP="00871C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3F59"/>
    <w:rsid w:val="004E3F59"/>
    <w:rsid w:val="007734D8"/>
    <w:rsid w:val="00871C3C"/>
    <w:rsid w:val="00F074D2"/>
    <w:rsid w:val="00FD45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5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1C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1C3C"/>
    <w:rPr>
      <w:sz w:val="18"/>
      <w:szCs w:val="18"/>
    </w:rPr>
  </w:style>
  <w:style w:type="paragraph" w:styleId="a4">
    <w:name w:val="footer"/>
    <w:basedOn w:val="a"/>
    <w:link w:val="Char0"/>
    <w:uiPriority w:val="99"/>
    <w:semiHidden/>
    <w:unhideWhenUsed/>
    <w:rsid w:val="00871C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1C3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25820-182C-4BDA-8F1B-65212D9DB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899</Words>
  <Characters>5125</Characters>
  <Application>Microsoft Office Word</Application>
  <DocSecurity>0</DocSecurity>
  <Lines>42</Lines>
  <Paragraphs>12</Paragraphs>
  <ScaleCrop>false</ScaleCrop>
  <Company>微软中国</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王志和(6311)</dc:creator>
  <cp:lastModifiedBy>杨静(育才6766)</cp:lastModifiedBy>
  <cp:revision>2</cp:revision>
  <dcterms:created xsi:type="dcterms:W3CDTF">2015-11-26T01:57:00Z</dcterms:created>
  <dcterms:modified xsi:type="dcterms:W3CDTF">2015-11-26T01:57:00Z</dcterms:modified>
</cp:coreProperties>
</file>