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、变压器、电动机、发电机等的铁芯，以及电磁铁等都采用</w:t>
      </w:r>
      <w:r>
        <w:rPr>
          <w:rFonts w:ascii="宋体" w:eastAsia="宋体" w:cs="宋体"/>
          <w:sz w:val="32"/>
          <w:szCs w:val="32"/>
        </w:rPr>
        <w:t>(   )</w:t>
      </w:r>
      <w:r>
        <w:rPr>
          <w:rFonts w:ascii="宋体" w:eastAsia="宋体" w:cs="宋体" w:hint="eastAsia"/>
          <w:sz w:val="32"/>
          <w:szCs w:val="32"/>
        </w:rPr>
        <w:t>磁性物质。</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、反</w:t>
      </w:r>
      <w:r>
        <w:rPr>
          <w:rFonts w:ascii="宋体" w:eastAsia="宋体" w:cs="宋体"/>
          <w:sz w:val="32"/>
          <w:szCs w:val="32"/>
        </w:rPr>
        <w:t xml:space="preserve">        B</w:t>
      </w:r>
      <w:r>
        <w:rPr>
          <w:rFonts w:ascii="宋体" w:eastAsia="宋体" w:cs="宋体" w:hint="eastAsia"/>
          <w:sz w:val="32"/>
          <w:szCs w:val="32"/>
        </w:rPr>
        <w:t>、顺</w:t>
      </w:r>
      <w:r>
        <w:rPr>
          <w:rFonts w:ascii="宋体" w:eastAsia="宋体" w:cs="宋体"/>
          <w:sz w:val="32"/>
          <w:szCs w:val="32"/>
        </w:rPr>
        <w:t xml:space="preserve">        C</w:t>
      </w:r>
      <w:r>
        <w:rPr>
          <w:rFonts w:ascii="宋体" w:eastAsia="宋体" w:cs="宋体" w:hint="eastAsia"/>
          <w:sz w:val="32"/>
          <w:szCs w:val="32"/>
        </w:rPr>
        <w:t>、铁</w:t>
      </w:r>
      <w:r>
        <w:rPr>
          <w:rFonts w:ascii="宋体" w:eastAsia="宋体" w:cs="宋体"/>
          <w:sz w:val="32"/>
          <w:szCs w:val="32"/>
        </w:rPr>
        <w:t xml:space="preserve">       D</w:t>
      </w:r>
      <w:r>
        <w:rPr>
          <w:rFonts w:ascii="宋体" w:eastAsia="宋体" w:cs="宋体" w:hint="eastAsia"/>
          <w:sz w:val="32"/>
          <w:szCs w:val="32"/>
        </w:rPr>
        <w:t>、永</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、负载接成三角形时，相电压等于线电压的（</w:t>
      </w:r>
      <w:r>
        <w:rPr>
          <w:rFonts w:ascii="宋体" w:eastAsia="宋体" w:cs="宋体"/>
          <w:sz w:val="32"/>
          <w:szCs w:val="32"/>
        </w:rPr>
        <w:t xml:space="preserve">   </w:t>
      </w:r>
      <w:r>
        <w:rPr>
          <w:rFonts w:ascii="宋体" w:eastAsia="宋体" w:cs="宋体" w:hint="eastAsia"/>
          <w:sz w:val="32"/>
          <w:szCs w:val="32"/>
        </w:rPr>
        <w:t>）倍。</w:t>
      </w:r>
    </w:p>
    <w:p w:rsidR="00000000" w:rsidRDefault="00175B08" w:rsidP="00175B08">
      <w:pPr>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MS Sans Serif" w:eastAsia="MS Sans Serif" w:cs="MS Sans Serif" w:hint="eastAsia"/>
          <w:noProof/>
          <w:kern w:val="0"/>
          <w:sz w:val="48"/>
          <w:szCs w:val="48"/>
        </w:rPr>
        <w:drawing>
          <wp:inline distT="0" distB="0" distL="0" distR="0">
            <wp:extent cx="257175" cy="2190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57175" cy="219075"/>
                    </a:xfrm>
                    <a:prstGeom prst="rect">
                      <a:avLst/>
                    </a:prstGeom>
                    <a:noFill/>
                    <a:ln w="9525">
                      <a:noFill/>
                      <a:miter lim="800000"/>
                      <a:headEnd/>
                      <a:tailEnd/>
                    </a:ln>
                  </pic:spPr>
                </pic:pic>
              </a:graphicData>
            </a:graphic>
          </wp:inline>
        </w:drawing>
      </w:r>
      <w:r>
        <w:rPr>
          <w:rFonts w:ascii="宋体" w:eastAsia="宋体" w:cs="宋体"/>
          <w:sz w:val="32"/>
          <w:szCs w:val="32"/>
        </w:rPr>
        <w:t xml:space="preserve">        B</w:t>
      </w:r>
      <w:r>
        <w:rPr>
          <w:rFonts w:ascii="宋体" w:eastAsia="宋体" w:cs="宋体" w:hint="eastAsia"/>
          <w:sz w:val="32"/>
          <w:szCs w:val="32"/>
        </w:rPr>
        <w:t>、</w:t>
      </w:r>
      <w:r>
        <w:rPr>
          <w:rFonts w:ascii="MS Sans Serif" w:eastAsia="MS Sans Serif" w:cs="MS Sans Serif" w:hint="eastAsia"/>
          <w:noProof/>
          <w:kern w:val="0"/>
          <w:sz w:val="48"/>
          <w:szCs w:val="48"/>
        </w:rPr>
        <w:drawing>
          <wp:inline distT="0" distB="0" distL="0" distR="0">
            <wp:extent cx="200025" cy="18097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1      D</w:t>
      </w:r>
      <w:r>
        <w:rPr>
          <w:rFonts w:ascii="宋体" w:eastAsia="宋体" w:cs="宋体" w:hint="eastAsia"/>
          <w:sz w:val="32"/>
          <w:szCs w:val="32"/>
        </w:rPr>
        <w:t>、</w:t>
      </w:r>
      <w:r>
        <w:rPr>
          <w:rFonts w:ascii="宋体" w:eastAsia="宋体" w:cs="宋体"/>
          <w:sz w:val="32"/>
          <w:szCs w:val="32"/>
        </w:rPr>
        <w:t>1/</w:t>
      </w:r>
      <w:r>
        <w:rPr>
          <w:rFonts w:ascii="MS Sans Serif" w:eastAsia="MS Sans Serif" w:cs="MS Sans Serif" w:hint="eastAsia"/>
          <w:noProof/>
          <w:kern w:val="0"/>
          <w:sz w:val="48"/>
          <w:szCs w:val="48"/>
        </w:rPr>
        <w:drawing>
          <wp:inline distT="0" distB="0" distL="0" distR="0">
            <wp:extent cx="200025" cy="1809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00025" cy="180975"/>
                    </a:xfrm>
                    <a:prstGeom prst="rect">
                      <a:avLst/>
                    </a:prstGeom>
                    <a:noFill/>
                    <a:ln w="9525">
                      <a:noFill/>
                      <a:miter lim="800000"/>
                      <a:headEnd/>
                      <a:tailEnd/>
                    </a:ln>
                  </pic:spPr>
                </pic:pic>
              </a:graphicData>
            </a:graphic>
          </wp:inline>
        </w:drawing>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、判断导体内的感应电动势的方向时，应使用（</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、左手定则</w:t>
      </w:r>
      <w:r>
        <w:rPr>
          <w:rFonts w:ascii="宋体" w:eastAsia="宋体" w:cs="宋体"/>
          <w:sz w:val="32"/>
          <w:szCs w:val="32"/>
        </w:rPr>
        <w:t xml:space="preserve">          B</w:t>
      </w:r>
      <w:r>
        <w:rPr>
          <w:rFonts w:ascii="宋体" w:eastAsia="宋体" w:cs="宋体" w:hint="eastAsia"/>
          <w:sz w:val="32"/>
          <w:szCs w:val="32"/>
        </w:rPr>
        <w:t>、右手定则</w:t>
      </w:r>
      <w:r>
        <w:rPr>
          <w:rFonts w:ascii="宋体" w:eastAsia="宋体" w:cs="宋体"/>
          <w:sz w:val="32"/>
          <w:szCs w:val="32"/>
        </w:rPr>
        <w:t xml:space="preserve">   </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、顺时针定则</w:t>
      </w:r>
      <w:r>
        <w:rPr>
          <w:rFonts w:ascii="宋体" w:eastAsia="宋体" w:cs="宋体"/>
          <w:sz w:val="32"/>
          <w:szCs w:val="32"/>
        </w:rPr>
        <w:t xml:space="preserve">        D</w:t>
      </w:r>
      <w:r>
        <w:rPr>
          <w:rFonts w:ascii="宋体" w:eastAsia="宋体" w:cs="宋体" w:hint="eastAsia"/>
          <w:sz w:val="32"/>
          <w:szCs w:val="32"/>
        </w:rPr>
        <w:t>、逆时针定则</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、直线载流导线周围磁力线的形状和特点是（</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、不环绕导线的椭圆形</w:t>
      </w:r>
      <w:r>
        <w:rPr>
          <w:rFonts w:ascii="宋体" w:eastAsia="宋体" w:cs="宋体"/>
          <w:sz w:val="32"/>
          <w:szCs w:val="32"/>
        </w:rPr>
        <w:t xml:space="preserve">     B</w:t>
      </w:r>
      <w:r>
        <w:rPr>
          <w:rFonts w:ascii="宋体" w:eastAsia="宋体" w:cs="宋体" w:hint="eastAsia"/>
          <w:sz w:val="32"/>
          <w:szCs w:val="32"/>
        </w:rPr>
        <w:t>、不环绕导线的同心圆</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、环绕导线的椭圆形</w:t>
      </w:r>
      <w:r>
        <w:rPr>
          <w:rFonts w:ascii="宋体" w:eastAsia="宋体" w:cs="宋体"/>
          <w:sz w:val="32"/>
          <w:szCs w:val="32"/>
        </w:rPr>
        <w:t xml:space="preserve">       D</w:t>
      </w:r>
      <w:r>
        <w:rPr>
          <w:rFonts w:ascii="宋体" w:eastAsia="宋体" w:cs="宋体" w:hint="eastAsia"/>
          <w:sz w:val="32"/>
          <w:szCs w:val="32"/>
        </w:rPr>
        <w:t>、环绕导线的同心圆</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、求导体电阻大小的表达式为（</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R=</w:t>
      </w:r>
      <w:r>
        <w:rPr>
          <w:rFonts w:ascii="宋体" w:eastAsia="宋体" w:cs="宋体" w:hint="eastAsia"/>
          <w:sz w:val="32"/>
          <w:szCs w:val="32"/>
        </w:rPr>
        <w:t>ρ</w:t>
      </w:r>
      <w:r>
        <w:rPr>
          <w:rFonts w:ascii="宋体" w:eastAsia="宋体" w:cs="宋体"/>
          <w:sz w:val="32"/>
          <w:szCs w:val="32"/>
        </w:rPr>
        <w:t>Ls   B</w:t>
      </w:r>
      <w:r>
        <w:rPr>
          <w:rFonts w:ascii="宋体" w:eastAsia="宋体" w:cs="宋体" w:hint="eastAsia"/>
          <w:sz w:val="32"/>
          <w:szCs w:val="32"/>
        </w:rPr>
        <w:t>、</w:t>
      </w:r>
      <w:r>
        <w:rPr>
          <w:rFonts w:ascii="宋体" w:eastAsia="宋体" w:cs="宋体"/>
          <w:sz w:val="32"/>
          <w:szCs w:val="32"/>
        </w:rPr>
        <w:t>R=</w:t>
      </w:r>
      <w:r>
        <w:rPr>
          <w:rFonts w:ascii="宋体" w:eastAsia="宋体" w:cs="宋体" w:hint="eastAsia"/>
          <w:sz w:val="32"/>
          <w:szCs w:val="32"/>
        </w:rPr>
        <w:t>ρ</w:t>
      </w:r>
      <w:r>
        <w:rPr>
          <w:rFonts w:ascii="宋体" w:eastAsia="宋体" w:cs="宋体"/>
          <w:sz w:val="32"/>
          <w:szCs w:val="32"/>
        </w:rPr>
        <w:t>L/s   C</w:t>
      </w:r>
      <w:r>
        <w:rPr>
          <w:rFonts w:ascii="宋体" w:eastAsia="宋体" w:cs="宋体" w:hint="eastAsia"/>
          <w:sz w:val="32"/>
          <w:szCs w:val="32"/>
        </w:rPr>
        <w:t>、</w:t>
      </w:r>
      <w:r>
        <w:rPr>
          <w:rFonts w:ascii="宋体" w:eastAsia="宋体" w:cs="宋体"/>
          <w:sz w:val="32"/>
          <w:szCs w:val="32"/>
        </w:rPr>
        <w:t>R=</w:t>
      </w:r>
      <w:r>
        <w:rPr>
          <w:rFonts w:ascii="宋体" w:eastAsia="宋体" w:cs="宋体" w:hint="eastAsia"/>
          <w:sz w:val="32"/>
          <w:szCs w:val="32"/>
        </w:rPr>
        <w:t>ρ</w:t>
      </w:r>
      <w:r>
        <w:rPr>
          <w:rFonts w:ascii="宋体" w:eastAsia="宋体" w:cs="宋体"/>
          <w:sz w:val="32"/>
          <w:szCs w:val="32"/>
        </w:rPr>
        <w:t>s/L   D</w:t>
      </w:r>
      <w:r>
        <w:rPr>
          <w:rFonts w:ascii="宋体" w:eastAsia="宋体" w:cs="宋体" w:hint="eastAsia"/>
          <w:sz w:val="32"/>
          <w:szCs w:val="32"/>
        </w:rPr>
        <w:t>、</w:t>
      </w:r>
      <w:r>
        <w:rPr>
          <w:rFonts w:ascii="宋体" w:eastAsia="宋体" w:cs="宋体"/>
          <w:sz w:val="32"/>
          <w:szCs w:val="32"/>
        </w:rPr>
        <w:t>R=Ls/</w:t>
      </w:r>
      <w:r>
        <w:rPr>
          <w:rFonts w:ascii="宋体" w:eastAsia="宋体" w:cs="宋体" w:hint="eastAsia"/>
          <w:sz w:val="32"/>
          <w:szCs w:val="32"/>
        </w:rPr>
        <w:t>ρ</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、小容量配电所高压侧通常采用隔离开关</w:t>
      </w:r>
      <w:r>
        <w:rPr>
          <w:rFonts w:ascii="宋体" w:eastAsia="宋体" w:cs="宋体"/>
          <w:sz w:val="32"/>
          <w:szCs w:val="32"/>
        </w:rPr>
        <w:t>-</w:t>
      </w:r>
      <w:r>
        <w:rPr>
          <w:rFonts w:ascii="宋体" w:eastAsia="宋体" w:cs="宋体" w:hint="eastAsia"/>
          <w:sz w:val="32"/>
          <w:szCs w:val="32"/>
        </w:rPr>
        <w:t>熔断器或跌落式熔断器、</w:t>
      </w:r>
      <w:r>
        <w:rPr>
          <w:rFonts w:ascii="宋体" w:eastAsia="宋体" w:cs="宋体"/>
          <w:sz w:val="32"/>
          <w:szCs w:val="32"/>
        </w:rPr>
        <w:t>(  )</w:t>
      </w:r>
      <w:r>
        <w:rPr>
          <w:rFonts w:ascii="宋体" w:eastAsia="宋体" w:cs="宋体" w:hint="eastAsia"/>
          <w:sz w:val="32"/>
          <w:szCs w:val="32"/>
        </w:rPr>
        <w:t>等主接线形式。</w:t>
      </w:r>
    </w:p>
    <w:p w:rsidR="00175B08" w:rsidRDefault="00175B08" w:rsidP="00175B08">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、隔离开关</w:t>
      </w:r>
    </w:p>
    <w:p w:rsidR="00175B08" w:rsidRDefault="00175B08" w:rsidP="00175B08">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、负荷开关</w:t>
      </w:r>
      <w:r>
        <w:rPr>
          <w:rFonts w:ascii="宋体" w:eastAsia="宋体" w:cs="宋体"/>
          <w:sz w:val="32"/>
          <w:szCs w:val="32"/>
        </w:rPr>
        <w:t>-</w:t>
      </w:r>
      <w:r>
        <w:rPr>
          <w:rFonts w:ascii="宋体" w:eastAsia="宋体" w:cs="宋体" w:hint="eastAsia"/>
          <w:sz w:val="32"/>
          <w:szCs w:val="32"/>
        </w:rPr>
        <w:t>熔断器</w:t>
      </w:r>
    </w:p>
    <w:p w:rsidR="00175B08" w:rsidRDefault="00175B08" w:rsidP="00175B08">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、熔断器</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D</w:t>
      </w:r>
      <w:r>
        <w:rPr>
          <w:rFonts w:ascii="宋体" w:eastAsia="宋体" w:cs="宋体" w:hint="eastAsia"/>
          <w:sz w:val="32"/>
          <w:szCs w:val="32"/>
        </w:rPr>
        <w:t>、断路器</w:t>
      </w:r>
      <w:r>
        <w:rPr>
          <w:rFonts w:ascii="宋体" w:eastAsia="宋体" w:cs="宋体"/>
          <w:sz w:val="32"/>
          <w:szCs w:val="32"/>
        </w:rPr>
        <w:t>-</w:t>
      </w:r>
      <w:r>
        <w:rPr>
          <w:rFonts w:ascii="宋体" w:eastAsia="宋体" w:cs="宋体" w:hint="eastAsia"/>
          <w:sz w:val="32"/>
          <w:szCs w:val="32"/>
        </w:rPr>
        <w:t>熔断器</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w:t>
      </w:r>
      <w:r>
        <w:rPr>
          <w:rFonts w:ascii="宋体" w:eastAsia="宋体" w:cs="宋体"/>
          <w:sz w:val="32"/>
          <w:szCs w:val="32"/>
        </w:rPr>
        <w:t xml:space="preserve"> (  )</w:t>
      </w:r>
      <w:r>
        <w:rPr>
          <w:rFonts w:ascii="宋体" w:eastAsia="宋体" w:cs="宋体" w:hint="eastAsia"/>
          <w:sz w:val="32"/>
          <w:szCs w:val="32"/>
        </w:rPr>
        <w:t>是以高压甚至超高电压将发电厂、变电所或变电所之间连接起来的送电网络，所以又称为电力网中的主网架。</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、发电网</w:t>
      </w:r>
      <w:r>
        <w:rPr>
          <w:rFonts w:ascii="宋体" w:eastAsia="宋体" w:cs="宋体"/>
          <w:sz w:val="32"/>
          <w:szCs w:val="32"/>
        </w:rPr>
        <w:t xml:space="preserve">    B</w:t>
      </w:r>
      <w:r>
        <w:rPr>
          <w:rFonts w:ascii="宋体" w:eastAsia="宋体" w:cs="宋体" w:hint="eastAsia"/>
          <w:sz w:val="32"/>
          <w:szCs w:val="32"/>
        </w:rPr>
        <w:t>、输电网</w:t>
      </w:r>
      <w:r>
        <w:rPr>
          <w:rFonts w:ascii="宋体" w:eastAsia="宋体" w:cs="宋体"/>
          <w:sz w:val="32"/>
          <w:szCs w:val="32"/>
        </w:rPr>
        <w:t xml:space="preserve">   C</w:t>
      </w:r>
      <w:r>
        <w:rPr>
          <w:rFonts w:ascii="宋体" w:eastAsia="宋体" w:cs="宋体" w:hint="eastAsia"/>
          <w:sz w:val="32"/>
          <w:szCs w:val="32"/>
        </w:rPr>
        <w:t>、配电网</w:t>
      </w:r>
      <w:r>
        <w:rPr>
          <w:rFonts w:ascii="宋体" w:eastAsia="宋体" w:cs="宋体"/>
          <w:sz w:val="32"/>
          <w:szCs w:val="32"/>
        </w:rPr>
        <w:t xml:space="preserve">   D</w:t>
      </w:r>
      <w:r>
        <w:rPr>
          <w:rFonts w:ascii="宋体" w:eastAsia="宋体" w:cs="宋体" w:hint="eastAsia"/>
          <w:sz w:val="32"/>
          <w:szCs w:val="32"/>
        </w:rPr>
        <w:t>、电力网</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、在一类用电负荷中，当中断供电将发生中毒、爆炸和火灾等情况的负荷，以及特别重要场所的不允许中断供电的负荷，称为（</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、超一类负荷</w:t>
      </w:r>
      <w:r>
        <w:rPr>
          <w:rFonts w:ascii="宋体" w:eastAsia="宋体" w:cs="宋体"/>
          <w:sz w:val="32"/>
          <w:szCs w:val="32"/>
        </w:rPr>
        <w:t xml:space="preserve">         B</w:t>
      </w:r>
      <w:r>
        <w:rPr>
          <w:rFonts w:ascii="宋体" w:eastAsia="宋体" w:cs="宋体" w:hint="eastAsia"/>
          <w:sz w:val="32"/>
          <w:szCs w:val="32"/>
        </w:rPr>
        <w:t>、重点负荷</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、特别重要负荷</w:t>
      </w:r>
      <w:r>
        <w:rPr>
          <w:rFonts w:ascii="宋体" w:eastAsia="宋体" w:cs="宋体"/>
          <w:sz w:val="32"/>
          <w:szCs w:val="32"/>
        </w:rPr>
        <w:t xml:space="preserve">       D</w:t>
      </w:r>
      <w:r>
        <w:rPr>
          <w:rFonts w:ascii="宋体" w:eastAsia="宋体" w:cs="宋体" w:hint="eastAsia"/>
          <w:sz w:val="32"/>
          <w:szCs w:val="32"/>
        </w:rPr>
        <w:t>、重载负荷</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lastRenderedPageBreak/>
        <w:t>9</w:t>
      </w:r>
      <w:r>
        <w:rPr>
          <w:rFonts w:ascii="宋体" w:eastAsia="宋体" w:cs="宋体" w:hint="eastAsia"/>
          <w:sz w:val="32"/>
          <w:szCs w:val="32"/>
        </w:rPr>
        <w:t>、</w:t>
      </w:r>
      <w:r>
        <w:rPr>
          <w:rFonts w:ascii="宋体" w:eastAsia="宋体" w:cs="宋体"/>
          <w:sz w:val="32"/>
          <w:szCs w:val="32"/>
        </w:rPr>
        <w:t xml:space="preserve"> (   )</w:t>
      </w:r>
      <w:r>
        <w:rPr>
          <w:rFonts w:ascii="宋体" w:eastAsia="宋体" w:cs="宋体" w:hint="eastAsia"/>
          <w:sz w:val="32"/>
          <w:szCs w:val="32"/>
        </w:rPr>
        <w:t>位于变压器的顶盖上，其出口用玻璃防爆膜封住。</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、冷却装置</w:t>
      </w:r>
      <w:r>
        <w:rPr>
          <w:rFonts w:ascii="宋体" w:eastAsia="宋体" w:cs="宋体"/>
          <w:sz w:val="32"/>
          <w:szCs w:val="32"/>
        </w:rPr>
        <w:t xml:space="preserve">     B</w:t>
      </w:r>
      <w:r>
        <w:rPr>
          <w:rFonts w:ascii="宋体" w:eastAsia="宋体" w:cs="宋体" w:hint="eastAsia"/>
          <w:sz w:val="32"/>
          <w:szCs w:val="32"/>
        </w:rPr>
        <w:t>、储油柜</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、安全气道</w:t>
      </w:r>
      <w:r>
        <w:rPr>
          <w:rFonts w:ascii="宋体" w:eastAsia="宋体" w:cs="宋体"/>
          <w:sz w:val="32"/>
          <w:szCs w:val="32"/>
        </w:rPr>
        <w:t xml:space="preserve">     D</w:t>
      </w:r>
      <w:r>
        <w:rPr>
          <w:rFonts w:ascii="宋体" w:eastAsia="宋体" w:cs="宋体" w:hint="eastAsia"/>
          <w:sz w:val="32"/>
          <w:szCs w:val="32"/>
        </w:rPr>
        <w:t>、吸湿器</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、常用的变压器油有国产</w:t>
      </w:r>
      <w:r>
        <w:rPr>
          <w:rFonts w:ascii="宋体" w:eastAsia="宋体" w:cs="宋体"/>
          <w:sz w:val="32"/>
          <w:szCs w:val="32"/>
        </w:rPr>
        <w:t>25</w:t>
      </w:r>
      <w:r>
        <w:rPr>
          <w:rFonts w:ascii="宋体" w:eastAsia="宋体" w:cs="宋体" w:hint="eastAsia"/>
          <w:sz w:val="32"/>
          <w:szCs w:val="32"/>
        </w:rPr>
        <w:t>号和</w:t>
      </w:r>
      <w:r>
        <w:rPr>
          <w:rFonts w:ascii="宋体" w:eastAsia="宋体" w:cs="宋体"/>
          <w:sz w:val="32"/>
          <w:szCs w:val="32"/>
        </w:rPr>
        <w:t>(   )</w:t>
      </w:r>
      <w:r>
        <w:rPr>
          <w:rFonts w:ascii="宋体" w:eastAsia="宋体" w:cs="宋体" w:hint="eastAsia"/>
          <w:sz w:val="32"/>
          <w:szCs w:val="32"/>
        </w:rPr>
        <w:t>号两种。</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    B</w:t>
      </w:r>
      <w:r>
        <w:rPr>
          <w:rFonts w:ascii="宋体" w:eastAsia="宋体" w:cs="宋体" w:hint="eastAsia"/>
          <w:sz w:val="32"/>
          <w:szCs w:val="32"/>
        </w:rPr>
        <w:t>、</w:t>
      </w:r>
      <w:r>
        <w:rPr>
          <w:rFonts w:ascii="宋体" w:eastAsia="宋体" w:cs="宋体"/>
          <w:sz w:val="32"/>
          <w:szCs w:val="32"/>
        </w:rPr>
        <w:t>10    C</w:t>
      </w:r>
      <w:r>
        <w:rPr>
          <w:rFonts w:ascii="宋体" w:eastAsia="宋体" w:cs="宋体" w:hint="eastAsia"/>
          <w:sz w:val="32"/>
          <w:szCs w:val="32"/>
        </w:rPr>
        <w:t>、</w:t>
      </w:r>
      <w:r>
        <w:rPr>
          <w:rFonts w:ascii="宋体" w:eastAsia="宋体" w:cs="宋体"/>
          <w:sz w:val="32"/>
          <w:szCs w:val="32"/>
        </w:rPr>
        <w:t>15    D</w:t>
      </w:r>
      <w:r>
        <w:rPr>
          <w:rFonts w:ascii="宋体" w:eastAsia="宋体" w:cs="宋体" w:hint="eastAsia"/>
          <w:sz w:val="32"/>
          <w:szCs w:val="32"/>
        </w:rPr>
        <w:t>、</w:t>
      </w:r>
      <w:r>
        <w:rPr>
          <w:rFonts w:ascii="宋体" w:eastAsia="宋体" w:cs="宋体"/>
          <w:sz w:val="32"/>
          <w:szCs w:val="32"/>
        </w:rPr>
        <w:t>20</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、气体绝缘变压器为在密封的箱壳内充以</w:t>
      </w:r>
      <w:r>
        <w:rPr>
          <w:rFonts w:ascii="宋体" w:eastAsia="宋体" w:cs="宋体"/>
          <w:sz w:val="32"/>
          <w:szCs w:val="32"/>
        </w:rPr>
        <w:t>(   )</w:t>
      </w:r>
      <w:r>
        <w:rPr>
          <w:rFonts w:ascii="宋体" w:eastAsia="宋体" w:cs="宋体" w:hint="eastAsia"/>
          <w:sz w:val="32"/>
          <w:szCs w:val="32"/>
        </w:rPr>
        <w:t>气体代替绝缘油，利用该气体作为变压器的绝缘介质和冷却介质。</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 xml:space="preserve">SF6 </w:t>
      </w:r>
      <w:r>
        <w:rPr>
          <w:rFonts w:ascii="宋体" w:eastAsia="宋体" w:cs="宋体" w:hint="eastAsia"/>
          <w:sz w:val="32"/>
          <w:szCs w:val="32"/>
        </w:rPr>
        <w:t xml:space="preserve">　</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 xml:space="preserve">H2 </w:t>
      </w:r>
      <w:r>
        <w:rPr>
          <w:rFonts w:ascii="宋体" w:eastAsia="宋体" w:cs="宋体" w:hint="eastAsia"/>
          <w:sz w:val="32"/>
          <w:szCs w:val="32"/>
        </w:rPr>
        <w:t xml:space="preserve">　</w:t>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 xml:space="preserve">O2 </w:t>
      </w:r>
      <w:r>
        <w:rPr>
          <w:rFonts w:ascii="宋体" w:eastAsia="宋体" w:cs="宋体" w:hint="eastAsia"/>
          <w:sz w:val="32"/>
          <w:szCs w:val="32"/>
        </w:rPr>
        <w:t xml:space="preserve">　</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N2</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、对于油浸式变压器绕组和顶层油温升限值，</w:t>
      </w:r>
      <w:r>
        <w:rPr>
          <w:rFonts w:ascii="宋体" w:eastAsia="宋体" w:cs="宋体"/>
          <w:sz w:val="32"/>
          <w:szCs w:val="32"/>
        </w:rPr>
        <w:t xml:space="preserve"> A</w:t>
      </w:r>
      <w:r>
        <w:rPr>
          <w:rFonts w:ascii="宋体" w:eastAsia="宋体" w:cs="宋体" w:hint="eastAsia"/>
          <w:sz w:val="32"/>
          <w:szCs w:val="32"/>
        </w:rPr>
        <w:t>级绝缘在</w:t>
      </w:r>
      <w:r>
        <w:rPr>
          <w:rFonts w:ascii="宋体" w:eastAsia="宋体" w:cs="宋体"/>
          <w:sz w:val="32"/>
          <w:szCs w:val="32"/>
        </w:rPr>
        <w:t>98</w:t>
      </w:r>
      <w:r>
        <w:rPr>
          <w:rFonts w:ascii="MS Sans Serif" w:eastAsia="MS Sans Serif" w:cs="MS Sans Serif" w:hint="eastAsia"/>
          <w:noProof/>
          <w:kern w:val="0"/>
          <w:sz w:val="48"/>
          <w:szCs w:val="48"/>
        </w:rPr>
        <w:drawing>
          <wp:inline distT="0" distB="0" distL="0" distR="0">
            <wp:extent cx="247650" cy="180975"/>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r>
        <w:rPr>
          <w:rFonts w:ascii="宋体" w:eastAsia="宋体" w:cs="宋体" w:hint="eastAsia"/>
          <w:sz w:val="32"/>
          <w:szCs w:val="32"/>
        </w:rPr>
        <w:t>时产生的绝缘损坏为正常损坏，绕组最热点与其平均温度之差为</w:t>
      </w:r>
      <w:r>
        <w:rPr>
          <w:rFonts w:ascii="宋体" w:eastAsia="宋体" w:cs="宋体"/>
          <w:sz w:val="32"/>
          <w:szCs w:val="32"/>
        </w:rPr>
        <w:t>(   )</w:t>
      </w:r>
      <w:r>
        <w:rPr>
          <w:rFonts w:ascii="宋体" w:eastAsia="宋体" w:cs="宋体" w:hint="eastAsia"/>
          <w:sz w:val="32"/>
          <w:szCs w:val="32"/>
        </w:rPr>
        <w:t>，保证变压器正常寿命的年平均气温是</w:t>
      </w:r>
      <w:r>
        <w:rPr>
          <w:rFonts w:ascii="宋体" w:eastAsia="宋体" w:cs="宋体"/>
          <w:sz w:val="32"/>
          <w:szCs w:val="32"/>
        </w:rPr>
        <w:t>20</w:t>
      </w:r>
      <w:r>
        <w:rPr>
          <w:rFonts w:ascii="MS Sans Serif" w:eastAsia="MS Sans Serif" w:cs="MS Sans Serif" w:hint="eastAsia"/>
          <w:noProof/>
          <w:kern w:val="0"/>
          <w:sz w:val="48"/>
          <w:szCs w:val="48"/>
        </w:rPr>
        <w:drawing>
          <wp:inline distT="0" distB="0" distL="0" distR="0">
            <wp:extent cx="247650" cy="180975"/>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r>
        <w:rPr>
          <w:rFonts w:ascii="宋体" w:eastAsia="宋体" w:cs="宋体" w:hint="eastAsia"/>
          <w:sz w:val="32"/>
          <w:szCs w:val="32"/>
        </w:rPr>
        <w:t>，绕组温升限值为</w:t>
      </w:r>
      <w:r>
        <w:rPr>
          <w:rFonts w:ascii="宋体" w:eastAsia="宋体" w:cs="宋体"/>
          <w:sz w:val="32"/>
          <w:szCs w:val="32"/>
        </w:rPr>
        <w:t>65</w:t>
      </w:r>
      <w:r>
        <w:rPr>
          <w:rFonts w:ascii="MS Sans Serif" w:eastAsia="MS Sans Serif" w:cs="MS Sans Serif" w:hint="eastAsia"/>
          <w:noProof/>
          <w:kern w:val="0"/>
          <w:sz w:val="48"/>
          <w:szCs w:val="48"/>
        </w:rPr>
        <w:drawing>
          <wp:inline distT="0" distB="0" distL="0" distR="0">
            <wp:extent cx="247650" cy="180975"/>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r>
        <w:rPr>
          <w:rFonts w:ascii="宋体" w:eastAsia="宋体" w:cs="宋体" w:hint="eastAsia"/>
          <w:sz w:val="32"/>
          <w:szCs w:val="32"/>
        </w:rPr>
        <w:t>。</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12</w:t>
      </w:r>
      <w:r>
        <w:rPr>
          <w:rFonts w:ascii="MS Sans Serif" w:eastAsia="MS Sans Serif" w:cs="MS Sans Serif" w:hint="eastAsia"/>
          <w:noProof/>
          <w:kern w:val="0"/>
          <w:sz w:val="48"/>
          <w:szCs w:val="48"/>
        </w:rPr>
        <w:drawing>
          <wp:inline distT="0" distB="0" distL="0" distR="0">
            <wp:extent cx="247650" cy="180975"/>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13</w:t>
      </w:r>
      <w:r>
        <w:rPr>
          <w:rFonts w:ascii="MS Sans Serif" w:eastAsia="MS Sans Serif" w:cs="MS Sans Serif" w:hint="eastAsia"/>
          <w:noProof/>
          <w:kern w:val="0"/>
          <w:sz w:val="48"/>
          <w:szCs w:val="48"/>
        </w:rPr>
        <w:drawing>
          <wp:inline distT="0" distB="0" distL="0" distR="0">
            <wp:extent cx="247650" cy="180975"/>
            <wp:effectExtent l="1905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14</w:t>
      </w:r>
      <w:r>
        <w:rPr>
          <w:rFonts w:ascii="MS Sans Serif" w:eastAsia="MS Sans Serif" w:cs="MS Sans Serif" w:hint="eastAsia"/>
          <w:noProof/>
          <w:kern w:val="0"/>
          <w:sz w:val="48"/>
          <w:szCs w:val="48"/>
        </w:rPr>
        <w:drawing>
          <wp:inline distT="0" distB="0" distL="0" distR="0">
            <wp:extent cx="247650" cy="180975"/>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15</w:t>
      </w:r>
      <w:r>
        <w:rPr>
          <w:rFonts w:ascii="MS Sans Serif" w:eastAsia="MS Sans Serif" w:cs="MS Sans Serif" w:hint="eastAsia"/>
          <w:noProof/>
          <w:kern w:val="0"/>
          <w:sz w:val="48"/>
          <w:szCs w:val="48"/>
        </w:rPr>
        <w:drawing>
          <wp:inline distT="0" distB="0" distL="0" distR="0">
            <wp:extent cx="247650" cy="180975"/>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srcRect/>
                    <a:stretch>
                      <a:fillRect/>
                    </a:stretch>
                  </pic:blipFill>
                  <pic:spPr bwMode="auto">
                    <a:xfrm>
                      <a:off x="0" y="0"/>
                      <a:ext cx="247650" cy="180975"/>
                    </a:xfrm>
                    <a:prstGeom prst="rect">
                      <a:avLst/>
                    </a:prstGeom>
                    <a:noFill/>
                    <a:ln w="9525">
                      <a:noFill/>
                      <a:miter lim="800000"/>
                      <a:headEnd/>
                      <a:tailEnd/>
                    </a:ln>
                  </pic:spPr>
                </pic:pic>
              </a:graphicData>
            </a:graphic>
          </wp:inline>
        </w:drawing>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、不论变压器分接头在任何位置，只要电源电压不超过额定值的</w:t>
      </w:r>
      <w:r>
        <w:rPr>
          <w:rFonts w:ascii="宋体" w:eastAsia="宋体" w:cs="宋体"/>
          <w:sz w:val="32"/>
          <w:szCs w:val="32"/>
        </w:rPr>
        <w:t>(   )</w:t>
      </w:r>
      <w:r>
        <w:rPr>
          <w:rFonts w:ascii="宋体" w:eastAsia="宋体" w:cs="宋体" w:hint="eastAsia"/>
          <w:sz w:val="32"/>
          <w:szCs w:val="32"/>
        </w:rPr>
        <w:t>，变压器都可在额定负载下运行。</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4%    B</w:t>
      </w:r>
      <w:r>
        <w:rPr>
          <w:rFonts w:ascii="宋体" w:eastAsia="宋体" w:cs="宋体" w:hint="eastAsia"/>
          <w:sz w:val="32"/>
          <w:szCs w:val="32"/>
        </w:rPr>
        <w:t>、±</w:t>
      </w:r>
      <w:r>
        <w:rPr>
          <w:rFonts w:ascii="宋体" w:eastAsia="宋体" w:cs="宋体"/>
          <w:sz w:val="32"/>
          <w:szCs w:val="32"/>
        </w:rPr>
        <w:t>5%    C</w:t>
      </w:r>
      <w:r>
        <w:rPr>
          <w:rFonts w:ascii="宋体" w:eastAsia="宋体" w:cs="宋体" w:hint="eastAsia"/>
          <w:sz w:val="32"/>
          <w:szCs w:val="32"/>
        </w:rPr>
        <w:t>、±</w:t>
      </w:r>
      <w:r>
        <w:rPr>
          <w:rFonts w:ascii="宋体" w:eastAsia="宋体" w:cs="宋体"/>
          <w:sz w:val="32"/>
          <w:szCs w:val="32"/>
        </w:rPr>
        <w:t>6%    D</w:t>
      </w:r>
      <w:r>
        <w:rPr>
          <w:rFonts w:ascii="宋体" w:eastAsia="宋体" w:cs="宋体" w:hint="eastAsia"/>
          <w:sz w:val="32"/>
          <w:szCs w:val="32"/>
        </w:rPr>
        <w:t>、±</w:t>
      </w:r>
      <w:r>
        <w:rPr>
          <w:rFonts w:ascii="宋体" w:eastAsia="宋体" w:cs="宋体"/>
          <w:sz w:val="32"/>
          <w:szCs w:val="32"/>
        </w:rPr>
        <w:t>7%</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、连接于线路终端的变压器称为降压变压器</w:t>
      </w:r>
      <w:r>
        <w:rPr>
          <w:rFonts w:ascii="宋体" w:eastAsia="宋体" w:cs="宋体"/>
          <w:sz w:val="32"/>
          <w:szCs w:val="32"/>
        </w:rPr>
        <w:t>,</w:t>
      </w:r>
      <w:r>
        <w:rPr>
          <w:rFonts w:ascii="宋体" w:eastAsia="宋体" w:cs="宋体" w:hint="eastAsia"/>
          <w:sz w:val="32"/>
          <w:szCs w:val="32"/>
        </w:rPr>
        <w:t>其一次侧额定电压与输变电线路的电压等级</w:t>
      </w:r>
      <w:r>
        <w:rPr>
          <w:rFonts w:ascii="宋体" w:eastAsia="宋体" w:cs="宋体"/>
          <w:sz w:val="32"/>
          <w:szCs w:val="32"/>
        </w:rPr>
        <w:t>(   )</w:t>
      </w:r>
      <w:r>
        <w:rPr>
          <w:rFonts w:ascii="宋体" w:eastAsia="宋体" w:cs="宋体" w:hint="eastAsia"/>
          <w:sz w:val="32"/>
          <w:szCs w:val="32"/>
        </w:rPr>
        <w:t>。</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、相差</w:t>
      </w:r>
      <w:r>
        <w:rPr>
          <w:rFonts w:ascii="宋体" w:eastAsia="宋体" w:cs="宋体"/>
          <w:sz w:val="32"/>
          <w:szCs w:val="32"/>
        </w:rPr>
        <w:t>10%       B</w:t>
      </w:r>
      <w:r>
        <w:rPr>
          <w:rFonts w:ascii="宋体" w:eastAsia="宋体" w:cs="宋体" w:hint="eastAsia"/>
          <w:sz w:val="32"/>
          <w:szCs w:val="32"/>
        </w:rPr>
        <w:t>、相差</w:t>
      </w:r>
      <w:r>
        <w:rPr>
          <w:rFonts w:ascii="宋体" w:eastAsia="宋体" w:cs="宋体"/>
          <w:sz w:val="32"/>
          <w:szCs w:val="32"/>
        </w:rPr>
        <w:t xml:space="preserve">20%  </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、相差</w:t>
      </w:r>
      <w:r>
        <w:rPr>
          <w:rFonts w:ascii="宋体" w:eastAsia="宋体" w:cs="宋体"/>
          <w:sz w:val="32"/>
          <w:szCs w:val="32"/>
        </w:rPr>
        <w:t>30%       D</w:t>
      </w:r>
      <w:r>
        <w:rPr>
          <w:rFonts w:ascii="宋体" w:eastAsia="宋体" w:cs="宋体" w:hint="eastAsia"/>
          <w:sz w:val="32"/>
          <w:szCs w:val="32"/>
        </w:rPr>
        <w:t>、相同</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、弹簧储能操作机构在断路器处于运行状态时，储能电动机的电源隔离开关应在（</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、断开位置</w:t>
      </w:r>
      <w:r>
        <w:rPr>
          <w:rFonts w:ascii="宋体" w:eastAsia="宋体" w:cs="宋体"/>
          <w:sz w:val="32"/>
          <w:szCs w:val="32"/>
        </w:rPr>
        <w:t xml:space="preserve">           B</w:t>
      </w:r>
      <w:r>
        <w:rPr>
          <w:rFonts w:ascii="宋体" w:eastAsia="宋体" w:cs="宋体" w:hint="eastAsia"/>
          <w:sz w:val="32"/>
          <w:szCs w:val="32"/>
        </w:rPr>
        <w:t>、闭合位置</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、断开或闭合位置</w:t>
      </w:r>
      <w:r>
        <w:rPr>
          <w:rFonts w:ascii="宋体" w:eastAsia="宋体" w:cs="宋体"/>
          <w:sz w:val="32"/>
          <w:szCs w:val="32"/>
        </w:rPr>
        <w:t xml:space="preserve">     D</w:t>
      </w:r>
      <w:r>
        <w:rPr>
          <w:rFonts w:ascii="宋体" w:eastAsia="宋体" w:cs="宋体" w:hint="eastAsia"/>
          <w:sz w:val="32"/>
          <w:szCs w:val="32"/>
        </w:rPr>
        <w:t>、闭锁位置</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、交流高压真空接触器</w:t>
      </w:r>
      <w:r>
        <w:rPr>
          <w:rFonts w:ascii="宋体" w:eastAsia="宋体" w:cs="宋体"/>
          <w:sz w:val="32"/>
          <w:szCs w:val="32"/>
        </w:rPr>
        <w:t>-</w:t>
      </w:r>
      <w:r>
        <w:rPr>
          <w:rFonts w:ascii="宋体" w:eastAsia="宋体" w:cs="宋体" w:hint="eastAsia"/>
          <w:sz w:val="32"/>
          <w:szCs w:val="32"/>
        </w:rPr>
        <w:t>熔断器组合电器可用于（</w:t>
      </w:r>
      <w:r>
        <w:rPr>
          <w:rFonts w:ascii="宋体" w:eastAsia="宋体" w:cs="宋体"/>
          <w:sz w:val="32"/>
          <w:szCs w:val="32"/>
        </w:rPr>
        <w:t xml:space="preserve">    </w:t>
      </w:r>
      <w:r>
        <w:rPr>
          <w:rFonts w:ascii="宋体" w:eastAsia="宋体" w:cs="宋体" w:hint="eastAsia"/>
          <w:sz w:val="32"/>
          <w:szCs w:val="32"/>
        </w:rPr>
        <w:t>）控制和保护。</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、电压互感器</w:t>
      </w:r>
      <w:r>
        <w:rPr>
          <w:rFonts w:ascii="宋体" w:eastAsia="宋体" w:cs="宋体"/>
          <w:sz w:val="32"/>
          <w:szCs w:val="32"/>
        </w:rPr>
        <w:t xml:space="preserve">      B</w:t>
      </w:r>
      <w:r>
        <w:rPr>
          <w:rFonts w:ascii="宋体" w:eastAsia="宋体" w:cs="宋体" w:hint="eastAsia"/>
          <w:sz w:val="32"/>
          <w:szCs w:val="32"/>
        </w:rPr>
        <w:t>、电动机</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、避雷器</w:t>
      </w:r>
      <w:r>
        <w:rPr>
          <w:rFonts w:ascii="宋体" w:eastAsia="宋体" w:cs="宋体"/>
          <w:sz w:val="32"/>
          <w:szCs w:val="32"/>
        </w:rPr>
        <w:t xml:space="preserve">          D</w:t>
      </w:r>
      <w:r>
        <w:rPr>
          <w:rFonts w:ascii="宋体" w:eastAsia="宋体" w:cs="宋体" w:hint="eastAsia"/>
          <w:sz w:val="32"/>
          <w:szCs w:val="32"/>
        </w:rPr>
        <w:t>、发电机</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GW5-35</w:t>
      </w:r>
      <w:r>
        <w:rPr>
          <w:rFonts w:ascii="宋体" w:eastAsia="宋体" w:cs="宋体" w:hint="eastAsia"/>
          <w:sz w:val="32"/>
          <w:szCs w:val="32"/>
        </w:rPr>
        <w:t>系列隔离开关由于传动伞齿轮在金属罩内，不受雨雪侵蚀，所以（</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、不需维护保养</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、不受操作机构控制</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、转动比较灵活</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、检修方便</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FW5-10</w:t>
      </w:r>
      <w:r>
        <w:rPr>
          <w:rFonts w:ascii="宋体" w:eastAsia="宋体" w:cs="宋体" w:hint="eastAsia"/>
          <w:sz w:val="32"/>
          <w:szCs w:val="32"/>
        </w:rPr>
        <w:t>负荷开关的含意是（</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、额定电压</w:t>
      </w:r>
      <w:r>
        <w:rPr>
          <w:rFonts w:ascii="宋体" w:eastAsia="宋体" w:cs="宋体"/>
          <w:sz w:val="32"/>
          <w:szCs w:val="32"/>
        </w:rPr>
        <w:t>10kV</w:t>
      </w:r>
      <w:r>
        <w:rPr>
          <w:rFonts w:ascii="宋体" w:eastAsia="宋体" w:cs="宋体" w:hint="eastAsia"/>
          <w:sz w:val="32"/>
          <w:szCs w:val="32"/>
        </w:rPr>
        <w:t>户外型负荷开关</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、额定电压</w:t>
      </w:r>
      <w:r>
        <w:rPr>
          <w:rFonts w:ascii="宋体" w:eastAsia="宋体" w:cs="宋体"/>
          <w:sz w:val="32"/>
          <w:szCs w:val="32"/>
        </w:rPr>
        <w:t>5kV</w:t>
      </w:r>
      <w:r>
        <w:rPr>
          <w:rFonts w:ascii="宋体" w:eastAsia="宋体" w:cs="宋体" w:hint="eastAsia"/>
          <w:sz w:val="32"/>
          <w:szCs w:val="32"/>
        </w:rPr>
        <w:t>户外型负荷开关</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、额定电压</w:t>
      </w:r>
      <w:r>
        <w:rPr>
          <w:rFonts w:ascii="宋体" w:eastAsia="宋体" w:cs="宋体"/>
          <w:sz w:val="32"/>
          <w:szCs w:val="32"/>
        </w:rPr>
        <w:t>10kV</w:t>
      </w:r>
      <w:r>
        <w:rPr>
          <w:rFonts w:ascii="宋体" w:eastAsia="宋体" w:cs="宋体" w:hint="eastAsia"/>
          <w:sz w:val="32"/>
          <w:szCs w:val="32"/>
        </w:rPr>
        <w:t>户内型负荷开关</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D</w:t>
      </w:r>
      <w:r>
        <w:rPr>
          <w:rFonts w:ascii="宋体" w:eastAsia="宋体" w:cs="宋体" w:hint="eastAsia"/>
          <w:sz w:val="32"/>
          <w:szCs w:val="32"/>
        </w:rPr>
        <w:t>、额定电压</w:t>
      </w:r>
      <w:r>
        <w:rPr>
          <w:rFonts w:ascii="宋体" w:eastAsia="宋体" w:cs="宋体"/>
          <w:sz w:val="32"/>
          <w:szCs w:val="32"/>
        </w:rPr>
        <w:t>10kV</w:t>
      </w:r>
      <w:r>
        <w:rPr>
          <w:rFonts w:ascii="宋体" w:eastAsia="宋体" w:cs="宋体" w:hint="eastAsia"/>
          <w:sz w:val="32"/>
          <w:szCs w:val="32"/>
        </w:rPr>
        <w:t>户外型隔离开关</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、断路器经检修恢复运行，操作前应检查（</w:t>
      </w:r>
      <w:r>
        <w:rPr>
          <w:rFonts w:ascii="宋体" w:eastAsia="宋体" w:cs="宋体"/>
          <w:sz w:val="32"/>
          <w:szCs w:val="32"/>
        </w:rPr>
        <w:t xml:space="preserve">    </w:t>
      </w:r>
      <w:r>
        <w:rPr>
          <w:rFonts w:ascii="宋体" w:eastAsia="宋体" w:cs="宋体" w:hint="eastAsia"/>
          <w:sz w:val="32"/>
          <w:szCs w:val="32"/>
        </w:rPr>
        <w:t>）是否正常。</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、防误操作闭锁装置</w:t>
      </w:r>
      <w:r>
        <w:rPr>
          <w:rFonts w:ascii="宋体" w:eastAsia="宋体" w:cs="宋体"/>
          <w:sz w:val="32"/>
          <w:szCs w:val="32"/>
        </w:rPr>
        <w:t xml:space="preserve">    B</w:t>
      </w:r>
      <w:r>
        <w:rPr>
          <w:rFonts w:ascii="宋体" w:eastAsia="宋体" w:cs="宋体" w:hint="eastAsia"/>
          <w:sz w:val="32"/>
          <w:szCs w:val="32"/>
        </w:rPr>
        <w:t>、传动机构</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、灭弧室</w:t>
      </w:r>
      <w:r>
        <w:rPr>
          <w:rFonts w:ascii="宋体" w:eastAsia="宋体" w:cs="宋体"/>
          <w:sz w:val="32"/>
          <w:szCs w:val="32"/>
        </w:rPr>
        <w:t xml:space="preserve">              D</w:t>
      </w:r>
      <w:r>
        <w:rPr>
          <w:rFonts w:ascii="宋体" w:eastAsia="宋体" w:cs="宋体" w:hint="eastAsia"/>
          <w:sz w:val="32"/>
          <w:szCs w:val="32"/>
        </w:rPr>
        <w:t>、动、静触头是否良好</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、环网供电的目的是为了提高（</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、调度灵活性</w:t>
      </w:r>
      <w:r>
        <w:rPr>
          <w:rFonts w:ascii="宋体" w:eastAsia="宋体" w:cs="宋体"/>
          <w:sz w:val="32"/>
          <w:szCs w:val="32"/>
        </w:rPr>
        <w:t xml:space="preserve">        B</w:t>
      </w:r>
      <w:r>
        <w:rPr>
          <w:rFonts w:ascii="宋体" w:eastAsia="宋体" w:cs="宋体" w:hint="eastAsia"/>
          <w:sz w:val="32"/>
          <w:szCs w:val="32"/>
        </w:rPr>
        <w:t>、供电安全性</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、供电可靠性</w:t>
      </w:r>
      <w:r>
        <w:rPr>
          <w:rFonts w:ascii="宋体" w:eastAsia="宋体" w:cs="宋体"/>
          <w:sz w:val="32"/>
          <w:szCs w:val="32"/>
        </w:rPr>
        <w:t xml:space="preserve">        D</w:t>
      </w:r>
      <w:r>
        <w:rPr>
          <w:rFonts w:ascii="宋体" w:eastAsia="宋体" w:cs="宋体" w:hint="eastAsia"/>
          <w:sz w:val="32"/>
          <w:szCs w:val="32"/>
        </w:rPr>
        <w:t>、供电经济性</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w:t>
      </w:r>
      <w:r>
        <w:rPr>
          <w:rFonts w:ascii="宋体" w:eastAsia="宋体" w:cs="宋体"/>
          <w:sz w:val="32"/>
          <w:szCs w:val="32"/>
        </w:rPr>
        <w:t>FL(R)N36-12D</w:t>
      </w:r>
      <w:r>
        <w:rPr>
          <w:rFonts w:ascii="宋体" w:eastAsia="宋体" w:cs="宋体" w:hint="eastAsia"/>
          <w:sz w:val="32"/>
          <w:szCs w:val="32"/>
        </w:rPr>
        <w:t>型负荷开关具有（</w:t>
      </w:r>
      <w:r>
        <w:rPr>
          <w:rFonts w:ascii="宋体" w:eastAsia="宋体" w:cs="宋体"/>
          <w:sz w:val="32"/>
          <w:szCs w:val="32"/>
        </w:rPr>
        <w:t xml:space="preserve">    </w:t>
      </w:r>
      <w:r>
        <w:rPr>
          <w:rFonts w:ascii="宋体" w:eastAsia="宋体" w:cs="宋体" w:hint="eastAsia"/>
          <w:sz w:val="32"/>
          <w:szCs w:val="32"/>
        </w:rPr>
        <w:t>）等特点。</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、体积大、安装使用方便</w:t>
      </w:r>
      <w:r>
        <w:rPr>
          <w:rFonts w:ascii="宋体" w:eastAsia="宋体" w:cs="宋体"/>
          <w:sz w:val="32"/>
          <w:szCs w:val="32"/>
        </w:rPr>
        <w:t xml:space="preserve">     B</w:t>
      </w:r>
      <w:r>
        <w:rPr>
          <w:rFonts w:ascii="宋体" w:eastAsia="宋体" w:cs="宋体" w:hint="eastAsia"/>
          <w:sz w:val="32"/>
          <w:szCs w:val="32"/>
        </w:rPr>
        <w:t>、体积小、安装使用方便</w:t>
      </w:r>
      <w:r>
        <w:rPr>
          <w:rFonts w:ascii="宋体" w:eastAsia="宋体" w:cs="宋体"/>
          <w:sz w:val="32"/>
          <w:szCs w:val="32"/>
        </w:rPr>
        <w:t xml:space="preserve">   </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、体积小、安装使用困难</w:t>
      </w:r>
      <w:r>
        <w:rPr>
          <w:rFonts w:ascii="宋体" w:eastAsia="宋体" w:cs="宋体"/>
          <w:sz w:val="32"/>
          <w:szCs w:val="32"/>
        </w:rPr>
        <w:t xml:space="preserve">     D</w:t>
      </w:r>
      <w:r>
        <w:rPr>
          <w:rFonts w:ascii="宋体" w:eastAsia="宋体" w:cs="宋体" w:hint="eastAsia"/>
          <w:sz w:val="32"/>
          <w:szCs w:val="32"/>
        </w:rPr>
        <w:t>、体积大、价格低</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w:t>
      </w:r>
      <w:r>
        <w:rPr>
          <w:rFonts w:ascii="宋体" w:eastAsia="宋体" w:cs="宋体"/>
          <w:sz w:val="32"/>
          <w:szCs w:val="32"/>
        </w:rPr>
        <w:t>BFN1</w:t>
      </w:r>
      <w:r>
        <w:rPr>
          <w:rFonts w:ascii="宋体" w:eastAsia="宋体" w:cs="宋体" w:hint="eastAsia"/>
          <w:sz w:val="32"/>
          <w:szCs w:val="32"/>
        </w:rPr>
        <w:t>型负荷开关按灭弧原理分类为（</w:t>
      </w:r>
      <w:r>
        <w:rPr>
          <w:rFonts w:ascii="宋体" w:eastAsia="宋体" w:cs="宋体"/>
          <w:sz w:val="32"/>
          <w:szCs w:val="32"/>
        </w:rPr>
        <w:t xml:space="preserve">    </w:t>
      </w:r>
      <w:r>
        <w:rPr>
          <w:rFonts w:ascii="宋体" w:eastAsia="宋体" w:cs="宋体" w:hint="eastAsia"/>
          <w:sz w:val="32"/>
          <w:szCs w:val="32"/>
        </w:rPr>
        <w:t>）负荷开关。</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、压气式</w:t>
      </w:r>
      <w:r>
        <w:rPr>
          <w:rFonts w:ascii="宋体" w:eastAsia="宋体" w:cs="宋体"/>
          <w:sz w:val="32"/>
          <w:szCs w:val="32"/>
        </w:rPr>
        <w:t xml:space="preserve">      B</w:t>
      </w:r>
      <w:r>
        <w:rPr>
          <w:rFonts w:ascii="宋体" w:eastAsia="宋体" w:cs="宋体" w:hint="eastAsia"/>
          <w:sz w:val="32"/>
          <w:szCs w:val="32"/>
        </w:rPr>
        <w:t>、喷气式</w:t>
      </w:r>
      <w:r>
        <w:rPr>
          <w:rFonts w:ascii="宋体" w:eastAsia="宋体" w:cs="宋体"/>
          <w:sz w:val="32"/>
          <w:szCs w:val="32"/>
        </w:rPr>
        <w:t xml:space="preserve">    </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、储气式</w:t>
      </w:r>
      <w:r>
        <w:rPr>
          <w:rFonts w:ascii="宋体" w:eastAsia="宋体" w:cs="宋体"/>
          <w:sz w:val="32"/>
          <w:szCs w:val="32"/>
        </w:rPr>
        <w:t xml:space="preserve">      D</w:t>
      </w:r>
      <w:r>
        <w:rPr>
          <w:rFonts w:ascii="宋体" w:eastAsia="宋体" w:cs="宋体" w:hint="eastAsia"/>
          <w:sz w:val="32"/>
          <w:szCs w:val="32"/>
        </w:rPr>
        <w:t>、产气式</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、针式绝缘子主要用于（</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35kV</w:t>
      </w:r>
      <w:r>
        <w:rPr>
          <w:rFonts w:ascii="宋体" w:eastAsia="宋体" w:cs="宋体" w:hint="eastAsia"/>
          <w:sz w:val="32"/>
          <w:szCs w:val="32"/>
        </w:rPr>
        <w:t>以下线路</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35kV</w:t>
      </w:r>
      <w:r>
        <w:rPr>
          <w:rFonts w:ascii="宋体" w:eastAsia="宋体" w:cs="宋体" w:hint="eastAsia"/>
          <w:sz w:val="32"/>
          <w:szCs w:val="32"/>
        </w:rPr>
        <w:t>以上线路</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、直流线路</w:t>
      </w:r>
      <w:r>
        <w:rPr>
          <w:rFonts w:ascii="宋体" w:eastAsia="宋体" w:cs="宋体"/>
          <w:sz w:val="32"/>
          <w:szCs w:val="32"/>
        </w:rPr>
        <w:t xml:space="preserve">             D</w:t>
      </w:r>
      <w:r>
        <w:rPr>
          <w:rFonts w:ascii="宋体" w:eastAsia="宋体" w:cs="宋体" w:hint="eastAsia"/>
          <w:sz w:val="32"/>
          <w:szCs w:val="32"/>
        </w:rPr>
        <w:t>、低压配电线路</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、架空配电线路是（</w:t>
      </w:r>
      <w:r>
        <w:rPr>
          <w:rFonts w:ascii="宋体" w:eastAsia="宋体" w:cs="宋体"/>
          <w:sz w:val="32"/>
          <w:szCs w:val="32"/>
        </w:rPr>
        <w:t xml:space="preserve">   </w:t>
      </w:r>
      <w:r>
        <w:rPr>
          <w:rFonts w:ascii="宋体" w:eastAsia="宋体" w:cs="宋体" w:hint="eastAsia"/>
          <w:sz w:val="32"/>
          <w:szCs w:val="32"/>
        </w:rPr>
        <w:t>）架空电力线路。</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、高压</w:t>
      </w:r>
      <w:r>
        <w:rPr>
          <w:rFonts w:ascii="宋体" w:eastAsia="宋体" w:cs="宋体"/>
          <w:sz w:val="32"/>
          <w:szCs w:val="32"/>
        </w:rPr>
        <w:t xml:space="preserve">                B</w:t>
      </w:r>
      <w:r>
        <w:rPr>
          <w:rFonts w:ascii="宋体" w:eastAsia="宋体" w:cs="宋体" w:hint="eastAsia"/>
          <w:sz w:val="32"/>
          <w:szCs w:val="32"/>
        </w:rPr>
        <w:t>、电压等级较低的</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、中压</w:t>
      </w:r>
      <w:r>
        <w:rPr>
          <w:rFonts w:ascii="宋体" w:eastAsia="宋体" w:cs="宋体"/>
          <w:sz w:val="32"/>
          <w:szCs w:val="32"/>
        </w:rPr>
        <w:t xml:space="preserve">                D</w:t>
      </w:r>
      <w:r>
        <w:rPr>
          <w:rFonts w:ascii="宋体" w:eastAsia="宋体" w:cs="宋体" w:hint="eastAsia"/>
          <w:sz w:val="32"/>
          <w:szCs w:val="32"/>
        </w:rPr>
        <w:t>、电压等级较高的</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、高压配电线路每相的过引线、引下线与邻相的过引线、引</w:t>
      </w:r>
      <w:r>
        <w:rPr>
          <w:rFonts w:ascii="宋体" w:eastAsia="宋体" w:cs="宋体" w:hint="eastAsia"/>
          <w:sz w:val="32"/>
          <w:szCs w:val="32"/>
        </w:rPr>
        <w:lastRenderedPageBreak/>
        <w:t>下线或导线之间的净空距离不应小于（</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0.2m              B</w:t>
      </w:r>
      <w:r>
        <w:rPr>
          <w:rFonts w:ascii="宋体" w:eastAsia="宋体" w:cs="宋体" w:hint="eastAsia"/>
          <w:sz w:val="32"/>
          <w:szCs w:val="32"/>
        </w:rPr>
        <w:t>、</w:t>
      </w:r>
      <w:r>
        <w:rPr>
          <w:rFonts w:ascii="宋体" w:eastAsia="宋体" w:cs="宋体"/>
          <w:sz w:val="32"/>
          <w:szCs w:val="32"/>
        </w:rPr>
        <w:t>0.3m</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0.4m              D</w:t>
      </w:r>
      <w:r>
        <w:rPr>
          <w:rFonts w:ascii="宋体" w:eastAsia="宋体" w:cs="宋体" w:hint="eastAsia"/>
          <w:sz w:val="32"/>
          <w:szCs w:val="32"/>
        </w:rPr>
        <w:t>、</w:t>
      </w:r>
      <w:r>
        <w:rPr>
          <w:rFonts w:ascii="宋体" w:eastAsia="宋体" w:cs="宋体"/>
          <w:sz w:val="32"/>
          <w:szCs w:val="32"/>
        </w:rPr>
        <w:t>0.5m</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、电力线路是电力网的主要组成部分，其作用是（</w:t>
      </w:r>
      <w:r>
        <w:rPr>
          <w:rFonts w:ascii="宋体" w:eastAsia="宋体" w:cs="宋体"/>
          <w:sz w:val="32"/>
          <w:szCs w:val="32"/>
        </w:rPr>
        <w:t xml:space="preserve">   </w:t>
      </w:r>
      <w:r>
        <w:rPr>
          <w:rFonts w:ascii="宋体" w:eastAsia="宋体" w:cs="宋体" w:hint="eastAsia"/>
          <w:sz w:val="32"/>
          <w:szCs w:val="32"/>
        </w:rPr>
        <w:t>）电能。</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、变换和分配</w:t>
      </w:r>
      <w:r>
        <w:rPr>
          <w:rFonts w:ascii="宋体" w:eastAsia="宋体" w:cs="宋体"/>
          <w:sz w:val="32"/>
          <w:szCs w:val="32"/>
        </w:rPr>
        <w:t xml:space="preserve">             B</w:t>
      </w:r>
      <w:r>
        <w:rPr>
          <w:rFonts w:ascii="宋体" w:eastAsia="宋体" w:cs="宋体" w:hint="eastAsia"/>
          <w:sz w:val="32"/>
          <w:szCs w:val="32"/>
        </w:rPr>
        <w:t>、输送和分配</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、输送和消耗</w:t>
      </w:r>
      <w:r>
        <w:rPr>
          <w:rFonts w:ascii="宋体" w:eastAsia="宋体" w:cs="宋体"/>
          <w:sz w:val="32"/>
          <w:szCs w:val="32"/>
        </w:rPr>
        <w:t xml:space="preserve">             D</w:t>
      </w:r>
      <w:r>
        <w:rPr>
          <w:rFonts w:ascii="宋体" w:eastAsia="宋体" w:cs="宋体" w:hint="eastAsia"/>
          <w:sz w:val="32"/>
          <w:szCs w:val="32"/>
        </w:rPr>
        <w:t>、变换和分配</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、在正常情况下，阀型避雷器中（</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、无电流流过</w:t>
      </w:r>
      <w:r>
        <w:rPr>
          <w:rFonts w:ascii="宋体" w:eastAsia="宋体" w:cs="宋体"/>
          <w:sz w:val="32"/>
          <w:szCs w:val="32"/>
        </w:rPr>
        <w:t xml:space="preserve">         B</w:t>
      </w:r>
      <w:r>
        <w:rPr>
          <w:rFonts w:ascii="宋体" w:eastAsia="宋体" w:cs="宋体" w:hint="eastAsia"/>
          <w:sz w:val="32"/>
          <w:szCs w:val="32"/>
        </w:rPr>
        <w:t>、流过工作电流</w:t>
      </w:r>
      <w:r>
        <w:rPr>
          <w:rFonts w:ascii="宋体" w:eastAsia="宋体" w:cs="宋体"/>
          <w:sz w:val="32"/>
          <w:szCs w:val="32"/>
        </w:rPr>
        <w:t xml:space="preserve"> </w:t>
      </w:r>
    </w:p>
    <w:p w:rsidR="00175B08" w:rsidRDefault="00175B08" w:rsidP="00175B08">
      <w:pPr>
        <w:autoSpaceDE w:val="0"/>
        <w:autoSpaceDN w:val="0"/>
        <w:adjustRightInd w:val="0"/>
        <w:ind w:firstLine="16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、流过工频续流</w:t>
      </w:r>
      <w:r>
        <w:rPr>
          <w:rFonts w:ascii="宋体" w:eastAsia="宋体" w:cs="宋体"/>
          <w:sz w:val="32"/>
          <w:szCs w:val="32"/>
        </w:rPr>
        <w:t xml:space="preserve">       D</w:t>
      </w:r>
      <w:r>
        <w:rPr>
          <w:rFonts w:ascii="宋体" w:eastAsia="宋体" w:cs="宋体" w:hint="eastAsia"/>
          <w:sz w:val="32"/>
          <w:szCs w:val="32"/>
        </w:rPr>
        <w:t>、流过冲击续流</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、在高杆塔增加绝缘子串长度，线路跳闸率（</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、降低</w:t>
      </w:r>
      <w:r>
        <w:rPr>
          <w:rFonts w:ascii="宋体" w:eastAsia="宋体" w:cs="宋体"/>
          <w:sz w:val="32"/>
          <w:szCs w:val="32"/>
        </w:rPr>
        <w:t xml:space="preserve">              B</w:t>
      </w:r>
      <w:r>
        <w:rPr>
          <w:rFonts w:ascii="宋体" w:eastAsia="宋体" w:cs="宋体" w:hint="eastAsia"/>
          <w:sz w:val="32"/>
          <w:szCs w:val="32"/>
        </w:rPr>
        <w:t>、增大</w:t>
      </w:r>
      <w:r>
        <w:rPr>
          <w:rFonts w:ascii="宋体" w:eastAsia="宋体" w:cs="宋体"/>
          <w:sz w:val="32"/>
          <w:szCs w:val="32"/>
        </w:rPr>
        <w:t xml:space="preserve">    </w:t>
      </w:r>
    </w:p>
    <w:p w:rsidR="00175B08" w:rsidRDefault="00175B08" w:rsidP="00175B08">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、不变化</w:t>
      </w:r>
      <w:r>
        <w:rPr>
          <w:rFonts w:ascii="宋体" w:eastAsia="宋体" w:cs="宋体"/>
          <w:sz w:val="32"/>
          <w:szCs w:val="32"/>
        </w:rPr>
        <w:t xml:space="preserve">            D</w:t>
      </w:r>
      <w:r>
        <w:rPr>
          <w:rFonts w:ascii="宋体" w:eastAsia="宋体" w:cs="宋体" w:hint="eastAsia"/>
          <w:sz w:val="32"/>
          <w:szCs w:val="32"/>
        </w:rPr>
        <w:t>、以上皆有可能</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、相对编号的常用格式是（</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ind w:left="1520" w:hanging="15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、设备编号</w:t>
      </w:r>
      <w:r>
        <w:rPr>
          <w:rFonts w:ascii="宋体" w:eastAsia="宋体" w:cs="宋体"/>
          <w:sz w:val="32"/>
          <w:szCs w:val="32"/>
        </w:rPr>
        <w:t>-</w:t>
      </w:r>
      <w:r>
        <w:rPr>
          <w:rFonts w:ascii="宋体" w:eastAsia="宋体" w:cs="宋体" w:hint="eastAsia"/>
          <w:sz w:val="32"/>
          <w:szCs w:val="32"/>
        </w:rPr>
        <w:t>端子排号</w:t>
      </w:r>
      <w:r>
        <w:rPr>
          <w:rFonts w:ascii="宋体" w:eastAsia="宋体" w:cs="宋体"/>
          <w:sz w:val="32"/>
          <w:szCs w:val="32"/>
        </w:rPr>
        <w:t xml:space="preserve">     B</w:t>
      </w:r>
      <w:r>
        <w:rPr>
          <w:rFonts w:ascii="宋体" w:eastAsia="宋体" w:cs="宋体" w:hint="eastAsia"/>
          <w:sz w:val="32"/>
          <w:szCs w:val="32"/>
        </w:rPr>
        <w:t>、设备名称</w:t>
      </w:r>
      <w:r>
        <w:rPr>
          <w:rFonts w:ascii="宋体" w:eastAsia="宋体" w:cs="宋体"/>
          <w:sz w:val="32"/>
          <w:szCs w:val="32"/>
        </w:rPr>
        <w:t>-</w:t>
      </w:r>
      <w:r>
        <w:rPr>
          <w:rFonts w:ascii="宋体" w:eastAsia="宋体" w:cs="宋体" w:hint="eastAsia"/>
          <w:sz w:val="32"/>
          <w:szCs w:val="32"/>
        </w:rPr>
        <w:t>接线端子号</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、设备编号</w:t>
      </w:r>
      <w:r>
        <w:rPr>
          <w:rFonts w:ascii="宋体" w:eastAsia="宋体" w:cs="宋体"/>
          <w:sz w:val="32"/>
          <w:szCs w:val="32"/>
        </w:rPr>
        <w:t>-</w:t>
      </w:r>
      <w:r>
        <w:rPr>
          <w:rFonts w:ascii="宋体" w:eastAsia="宋体" w:cs="宋体" w:hint="eastAsia"/>
          <w:sz w:val="32"/>
          <w:szCs w:val="32"/>
        </w:rPr>
        <w:t>接线端子号</w:t>
      </w:r>
      <w:r>
        <w:rPr>
          <w:rFonts w:ascii="宋体" w:eastAsia="宋体" w:cs="宋体"/>
          <w:sz w:val="32"/>
          <w:szCs w:val="32"/>
        </w:rPr>
        <w:t xml:space="preserve">   D</w:t>
      </w:r>
      <w:r>
        <w:rPr>
          <w:rFonts w:ascii="宋体" w:eastAsia="宋体" w:cs="宋体" w:hint="eastAsia"/>
          <w:sz w:val="32"/>
          <w:szCs w:val="32"/>
        </w:rPr>
        <w:t>、设备名称</w:t>
      </w:r>
      <w:r>
        <w:rPr>
          <w:rFonts w:ascii="宋体" w:eastAsia="宋体" w:cs="宋体"/>
          <w:sz w:val="32"/>
          <w:szCs w:val="32"/>
        </w:rPr>
        <w:t>-</w:t>
      </w:r>
      <w:r>
        <w:rPr>
          <w:rFonts w:ascii="宋体" w:eastAsia="宋体" w:cs="宋体" w:hint="eastAsia"/>
          <w:sz w:val="32"/>
          <w:szCs w:val="32"/>
        </w:rPr>
        <w:t>端子排号</w:t>
      </w:r>
    </w:p>
    <w:p w:rsidR="00175B08" w:rsidRDefault="00175B08" w:rsidP="00175B08">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、小母线编号中，符号</w:t>
      </w:r>
      <w:r>
        <w:rPr>
          <w:rFonts w:ascii="宋体" w:eastAsia="宋体" w:cs="宋体"/>
          <w:sz w:val="32"/>
          <w:szCs w:val="32"/>
        </w:rPr>
        <w:t>“</w:t>
      </w:r>
      <w:r>
        <w:rPr>
          <w:rFonts w:ascii="宋体" w:eastAsia="宋体" w:cs="宋体" w:hint="eastAsia"/>
          <w:sz w:val="32"/>
          <w:szCs w:val="32"/>
        </w:rPr>
        <w:t>～</w:t>
      </w:r>
      <w:r>
        <w:rPr>
          <w:rFonts w:ascii="宋体" w:eastAsia="宋体" w:cs="宋体"/>
          <w:sz w:val="32"/>
          <w:szCs w:val="32"/>
        </w:rPr>
        <w:t>”</w:t>
      </w:r>
      <w:r>
        <w:rPr>
          <w:rFonts w:ascii="宋体" w:eastAsia="宋体" w:cs="宋体" w:hint="eastAsia"/>
          <w:sz w:val="32"/>
          <w:szCs w:val="32"/>
        </w:rPr>
        <w:t>表示（</w:t>
      </w:r>
      <w:r>
        <w:rPr>
          <w:rFonts w:ascii="宋体" w:eastAsia="宋体" w:cs="宋体"/>
          <w:sz w:val="32"/>
          <w:szCs w:val="32"/>
        </w:rPr>
        <w:t xml:space="preserve"> </w:t>
      </w:r>
      <w:r>
        <w:rPr>
          <w:rFonts w:ascii="宋体" w:eastAsia="宋体" w:cs="宋体" w:hint="eastAsia"/>
          <w:sz w:val="32"/>
          <w:szCs w:val="32"/>
        </w:rPr>
        <w:t>）性质。</w:t>
      </w:r>
    </w:p>
    <w:p w:rsidR="00175B08" w:rsidRDefault="00175B08" w:rsidP="00175B08">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、正极</w:t>
      </w:r>
      <w:r>
        <w:rPr>
          <w:rFonts w:ascii="宋体" w:eastAsia="宋体" w:cs="宋体"/>
          <w:sz w:val="32"/>
          <w:szCs w:val="32"/>
        </w:rPr>
        <w:t xml:space="preserve">     B</w:t>
      </w:r>
      <w:r>
        <w:rPr>
          <w:rFonts w:ascii="宋体" w:eastAsia="宋体" w:cs="宋体" w:hint="eastAsia"/>
          <w:sz w:val="32"/>
          <w:szCs w:val="32"/>
        </w:rPr>
        <w:t>、负极</w:t>
      </w:r>
      <w:r>
        <w:rPr>
          <w:rFonts w:ascii="宋体" w:eastAsia="宋体" w:cs="宋体"/>
          <w:sz w:val="32"/>
          <w:szCs w:val="32"/>
        </w:rPr>
        <w:t xml:space="preserve">     C</w:t>
      </w:r>
      <w:r>
        <w:rPr>
          <w:rFonts w:ascii="宋体" w:eastAsia="宋体" w:cs="宋体" w:hint="eastAsia"/>
          <w:sz w:val="32"/>
          <w:szCs w:val="32"/>
        </w:rPr>
        <w:t>、交流</w:t>
      </w:r>
      <w:r>
        <w:rPr>
          <w:rFonts w:ascii="宋体" w:eastAsia="宋体" w:cs="宋体"/>
          <w:sz w:val="32"/>
          <w:szCs w:val="32"/>
        </w:rPr>
        <w:t xml:space="preserve">     D</w:t>
      </w:r>
      <w:r>
        <w:rPr>
          <w:rFonts w:ascii="宋体" w:eastAsia="宋体" w:cs="宋体" w:hint="eastAsia"/>
          <w:sz w:val="32"/>
          <w:szCs w:val="32"/>
        </w:rPr>
        <w:t>、直流</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、阅读（</w:t>
      </w:r>
      <w:r>
        <w:rPr>
          <w:rFonts w:ascii="宋体" w:eastAsia="宋体" w:cs="宋体"/>
          <w:sz w:val="32"/>
          <w:szCs w:val="32"/>
        </w:rPr>
        <w:t xml:space="preserve"> </w:t>
      </w:r>
      <w:r>
        <w:rPr>
          <w:rFonts w:ascii="宋体" w:eastAsia="宋体" w:cs="宋体" w:hint="eastAsia"/>
          <w:sz w:val="32"/>
          <w:szCs w:val="32"/>
        </w:rPr>
        <w:t>）的顺序是：先交流后直流再信号，从上而下，从左到右，层次分明。</w:t>
      </w:r>
    </w:p>
    <w:p w:rsidR="00175B08" w:rsidRDefault="00175B08" w:rsidP="00175B08">
      <w:pPr>
        <w:autoSpaceDE w:val="0"/>
        <w:autoSpaceDN w:val="0"/>
        <w:adjustRightInd w:val="0"/>
        <w:spacing w:line="360" w:lineRule="auto"/>
        <w:ind w:left="1200" w:hanging="12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、原理图</w:t>
      </w:r>
      <w:r>
        <w:rPr>
          <w:rFonts w:ascii="宋体" w:eastAsia="宋体" w:cs="宋体"/>
          <w:sz w:val="32"/>
          <w:szCs w:val="32"/>
        </w:rPr>
        <w:t xml:space="preserve">       B</w:t>
      </w:r>
      <w:r>
        <w:rPr>
          <w:rFonts w:ascii="宋体" w:eastAsia="宋体" w:cs="宋体" w:hint="eastAsia"/>
          <w:sz w:val="32"/>
          <w:szCs w:val="32"/>
        </w:rPr>
        <w:t>、展开图</w:t>
      </w:r>
      <w:r>
        <w:rPr>
          <w:rFonts w:ascii="宋体" w:eastAsia="宋体" w:cs="宋体"/>
          <w:sz w:val="32"/>
          <w:szCs w:val="32"/>
        </w:rPr>
        <w:t xml:space="preserve">   </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、安装图</w:t>
      </w:r>
      <w:r>
        <w:rPr>
          <w:rFonts w:ascii="宋体" w:eastAsia="宋体" w:cs="宋体"/>
          <w:sz w:val="32"/>
          <w:szCs w:val="32"/>
        </w:rPr>
        <w:t xml:space="preserve">       D</w:t>
      </w:r>
      <w:r>
        <w:rPr>
          <w:rFonts w:ascii="宋体" w:eastAsia="宋体" w:cs="宋体" w:hint="eastAsia"/>
          <w:sz w:val="32"/>
          <w:szCs w:val="32"/>
        </w:rPr>
        <w:t>、归总式原理图</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）指正常情况下有明显断开的备用电源或备用设备或备用线路。</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 xml:space="preserve">    A</w:t>
      </w:r>
      <w:r>
        <w:rPr>
          <w:rFonts w:ascii="宋体" w:eastAsia="宋体" w:cs="宋体" w:hint="eastAsia"/>
          <w:sz w:val="32"/>
          <w:szCs w:val="32"/>
        </w:rPr>
        <w:t>、明备用</w:t>
      </w:r>
      <w:r>
        <w:rPr>
          <w:rFonts w:ascii="宋体" w:eastAsia="宋体" w:cs="宋体"/>
          <w:sz w:val="32"/>
          <w:szCs w:val="32"/>
        </w:rPr>
        <w:t xml:space="preserve">    B</w:t>
      </w:r>
      <w:r>
        <w:rPr>
          <w:rFonts w:ascii="宋体" w:eastAsia="宋体" w:cs="宋体" w:hint="eastAsia"/>
          <w:sz w:val="32"/>
          <w:szCs w:val="32"/>
        </w:rPr>
        <w:t>、冷备用</w:t>
      </w:r>
      <w:r>
        <w:rPr>
          <w:rFonts w:ascii="宋体" w:eastAsia="宋体" w:cs="宋体"/>
          <w:sz w:val="32"/>
          <w:szCs w:val="32"/>
        </w:rPr>
        <w:t xml:space="preserve">    C</w:t>
      </w:r>
      <w:r>
        <w:rPr>
          <w:rFonts w:ascii="宋体" w:eastAsia="宋体" w:cs="宋体" w:hint="eastAsia"/>
          <w:sz w:val="32"/>
          <w:szCs w:val="32"/>
        </w:rPr>
        <w:t>、暗备用</w:t>
      </w:r>
      <w:r>
        <w:rPr>
          <w:rFonts w:ascii="宋体" w:eastAsia="宋体" w:cs="宋体"/>
          <w:sz w:val="32"/>
          <w:szCs w:val="32"/>
        </w:rPr>
        <w:t xml:space="preserve">    D</w:t>
      </w:r>
      <w:r>
        <w:rPr>
          <w:rFonts w:ascii="宋体" w:eastAsia="宋体" w:cs="宋体" w:hint="eastAsia"/>
          <w:sz w:val="32"/>
          <w:szCs w:val="32"/>
        </w:rPr>
        <w:t>、热备用</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w:t>
      </w:r>
      <w:r>
        <w:rPr>
          <w:rFonts w:ascii="宋体" w:eastAsia="宋体" w:cs="宋体"/>
          <w:sz w:val="32"/>
          <w:szCs w:val="32"/>
        </w:rPr>
        <w:t>IT</w:t>
      </w:r>
      <w:r>
        <w:rPr>
          <w:rFonts w:ascii="宋体" w:eastAsia="宋体" w:cs="宋体" w:hint="eastAsia"/>
          <w:sz w:val="32"/>
          <w:szCs w:val="32"/>
        </w:rPr>
        <w:t>系统是指电源中性点不接地或经足够大阻抗（约</w:t>
      </w:r>
      <w:r>
        <w:rPr>
          <w:rFonts w:ascii="宋体" w:eastAsia="宋体" w:cs="宋体"/>
          <w:sz w:val="32"/>
          <w:szCs w:val="32"/>
        </w:rPr>
        <w:t>1000</w:t>
      </w:r>
      <w:r>
        <w:rPr>
          <w:rFonts w:ascii="宋体" w:eastAsia="宋体" w:cs="宋体" w:hint="eastAsia"/>
          <w:sz w:val="32"/>
          <w:szCs w:val="32"/>
        </w:rPr>
        <w:t>Ω）</w:t>
      </w:r>
      <w:r>
        <w:rPr>
          <w:rFonts w:ascii="宋体" w:eastAsia="宋体" w:cs="宋体" w:hint="eastAsia"/>
          <w:sz w:val="32"/>
          <w:szCs w:val="32"/>
        </w:rPr>
        <w:lastRenderedPageBreak/>
        <w:t>接地，电气设备的外露可导电部分经各自的</w:t>
      </w:r>
      <w:r>
        <w:rPr>
          <w:rFonts w:ascii="宋体" w:eastAsia="宋体" w:cs="宋体"/>
          <w:sz w:val="32"/>
          <w:szCs w:val="32"/>
        </w:rPr>
        <w:t>(    )</w:t>
      </w:r>
      <w:r>
        <w:rPr>
          <w:rFonts w:ascii="宋体" w:eastAsia="宋体" w:cs="宋体" w:hint="eastAsia"/>
          <w:sz w:val="32"/>
          <w:szCs w:val="32"/>
        </w:rPr>
        <w:t>分别直接接地的三相三线制低压配电系统</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、保护线</w:t>
      </w:r>
      <w:r>
        <w:rPr>
          <w:rFonts w:ascii="宋体" w:eastAsia="宋体" w:cs="宋体"/>
          <w:sz w:val="32"/>
          <w:szCs w:val="32"/>
        </w:rPr>
        <w:t>PE      B</w:t>
      </w:r>
      <w:r>
        <w:rPr>
          <w:rFonts w:ascii="宋体" w:eastAsia="宋体" w:cs="宋体" w:hint="eastAsia"/>
          <w:sz w:val="32"/>
          <w:szCs w:val="32"/>
        </w:rPr>
        <w:t>、中性线</w:t>
      </w:r>
      <w:r>
        <w:rPr>
          <w:rFonts w:ascii="宋体" w:eastAsia="宋体" w:cs="宋体"/>
          <w:sz w:val="32"/>
          <w:szCs w:val="32"/>
        </w:rPr>
        <w:t xml:space="preserve">N    </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PEN</w:t>
      </w:r>
      <w:r>
        <w:rPr>
          <w:rFonts w:ascii="宋体" w:eastAsia="宋体" w:cs="宋体" w:hint="eastAsia"/>
          <w:sz w:val="32"/>
          <w:szCs w:val="32"/>
        </w:rPr>
        <w:t>线</w:t>
      </w:r>
      <w:r>
        <w:rPr>
          <w:rFonts w:ascii="宋体" w:eastAsia="宋体" w:cs="宋体"/>
          <w:sz w:val="32"/>
          <w:szCs w:val="32"/>
        </w:rPr>
        <w:t xml:space="preserve">         D</w:t>
      </w:r>
      <w:r>
        <w:rPr>
          <w:rFonts w:ascii="宋体" w:eastAsia="宋体" w:cs="宋体" w:hint="eastAsia"/>
          <w:sz w:val="32"/>
          <w:szCs w:val="32"/>
        </w:rPr>
        <w:t>、相线</w:t>
      </w:r>
      <w:r>
        <w:rPr>
          <w:rFonts w:ascii="宋体" w:eastAsia="宋体" w:cs="宋体"/>
          <w:sz w:val="32"/>
          <w:szCs w:val="32"/>
        </w:rPr>
        <w:t xml:space="preserve">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、工作票签发人由检修部门熟悉人员技术水平、熟悉设备情况、熟悉《电业安全工作规程》的（</w:t>
      </w:r>
      <w:r>
        <w:rPr>
          <w:rFonts w:ascii="宋体" w:eastAsia="宋体" w:cs="宋体"/>
          <w:sz w:val="32"/>
          <w:szCs w:val="32"/>
        </w:rPr>
        <w:t xml:space="preserve">   </w:t>
      </w:r>
      <w:r>
        <w:rPr>
          <w:rFonts w:ascii="宋体" w:eastAsia="宋体" w:cs="宋体" w:hint="eastAsia"/>
          <w:sz w:val="32"/>
          <w:szCs w:val="32"/>
        </w:rPr>
        <w:t>）担任。</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、安全员</w:t>
      </w:r>
      <w:r>
        <w:rPr>
          <w:rFonts w:ascii="宋体" w:eastAsia="宋体" w:cs="宋体"/>
          <w:sz w:val="32"/>
          <w:szCs w:val="32"/>
        </w:rPr>
        <w:t xml:space="preserve">         B</w:t>
      </w:r>
      <w:r>
        <w:rPr>
          <w:rFonts w:ascii="宋体" w:eastAsia="宋体" w:cs="宋体" w:hint="eastAsia"/>
          <w:sz w:val="32"/>
          <w:szCs w:val="32"/>
        </w:rPr>
        <w:t>、工作许可人</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、技术人员</w:t>
      </w:r>
      <w:r>
        <w:rPr>
          <w:rFonts w:ascii="宋体" w:eastAsia="宋体" w:cs="宋体"/>
          <w:sz w:val="32"/>
          <w:szCs w:val="32"/>
        </w:rPr>
        <w:t xml:space="preserve">       D</w:t>
      </w:r>
      <w:r>
        <w:rPr>
          <w:rFonts w:ascii="宋体" w:eastAsia="宋体" w:cs="宋体" w:hint="eastAsia"/>
          <w:sz w:val="32"/>
          <w:szCs w:val="32"/>
        </w:rPr>
        <w:t>、操作电工</w:t>
      </w:r>
    </w:p>
    <w:p w:rsidR="00175B08" w:rsidRDefault="00175B08" w:rsidP="00175B08">
      <w:pPr>
        <w:autoSpaceDE w:val="0"/>
        <w:autoSpaceDN w:val="0"/>
        <w:adjustRightInd w:val="0"/>
        <w:rPr>
          <w:rFonts w:ascii="Times New Roman" w:eastAsia="宋体" w:hAnsi="Times New Roman" w:cs="Times New Roman"/>
          <w:sz w:val="32"/>
          <w:szCs w:val="32"/>
        </w:rPr>
      </w:pPr>
      <w:r>
        <w:rPr>
          <w:rFonts w:ascii="宋体" w:eastAsia="宋体" w:cs="宋体"/>
          <w:sz w:val="32"/>
          <w:szCs w:val="32"/>
        </w:rPr>
        <w:t>35</w:t>
      </w:r>
      <w:r>
        <w:rPr>
          <w:rFonts w:ascii="宋体" w:eastAsia="宋体" w:cs="宋体" w:hint="eastAsia"/>
          <w:sz w:val="32"/>
          <w:szCs w:val="32"/>
        </w:rPr>
        <w:t>、绝大部分的触电死亡事故都是电流通过人体对人体内部器官的一种伤害</w:t>
      </w:r>
      <w:r>
        <w:rPr>
          <w:rFonts w:ascii="宋体" w:eastAsia="宋体" w:cs="宋体"/>
          <w:sz w:val="32"/>
          <w:szCs w:val="32"/>
        </w:rPr>
        <w:t>,</w:t>
      </w:r>
      <w:r>
        <w:rPr>
          <w:rFonts w:ascii="宋体" w:eastAsia="宋体" w:cs="宋体" w:hint="eastAsia"/>
          <w:sz w:val="32"/>
          <w:szCs w:val="32"/>
        </w:rPr>
        <w:t>这种伤害称之</w:t>
      </w:r>
      <w:r>
        <w:rPr>
          <w:rFonts w:ascii="宋体" w:eastAsia="宋体" w:cs="宋体"/>
          <w:sz w:val="32"/>
          <w:szCs w:val="32"/>
        </w:rPr>
        <w:t>(   )</w:t>
      </w:r>
      <w:r>
        <w:rPr>
          <w:rFonts w:ascii="宋体" w:eastAsia="宋体" w:cs="宋体" w:hint="eastAsia"/>
          <w:sz w:val="32"/>
          <w:szCs w:val="32"/>
        </w:rPr>
        <w:t>。</w:t>
      </w:r>
    </w:p>
    <w:p w:rsidR="00175B08" w:rsidRDefault="00175B08" w:rsidP="00175B08">
      <w:pPr>
        <w:autoSpaceDE w:val="0"/>
        <w:autoSpaceDN w:val="0"/>
        <w:adjustRightInd w:val="0"/>
        <w:ind w:firstLine="800"/>
        <w:rPr>
          <w:rFonts w:ascii="宋体" w:eastAsia="宋体" w:hAnsi="Times New Roman" w:cs="宋体"/>
          <w:sz w:val="32"/>
          <w:szCs w:val="32"/>
        </w:rPr>
      </w:pPr>
      <w:r>
        <w:rPr>
          <w:rFonts w:ascii="宋体" w:eastAsia="宋体" w:hAnsi="Times New Roman" w:cs="宋体"/>
          <w:sz w:val="32"/>
          <w:szCs w:val="32"/>
        </w:rPr>
        <w:t>A</w:t>
      </w:r>
      <w:r>
        <w:rPr>
          <w:rFonts w:ascii="宋体" w:eastAsia="宋体" w:hAnsi="Times New Roman" w:cs="宋体" w:hint="eastAsia"/>
          <w:sz w:val="32"/>
          <w:szCs w:val="32"/>
        </w:rPr>
        <w:t>、电弧</w:t>
      </w:r>
      <w:r>
        <w:rPr>
          <w:rFonts w:ascii="宋体" w:eastAsia="宋体" w:hAnsi="Times New Roman" w:cs="宋体"/>
          <w:sz w:val="32"/>
          <w:szCs w:val="32"/>
        </w:rPr>
        <w:t xml:space="preserve">       B</w:t>
      </w:r>
      <w:r>
        <w:rPr>
          <w:rFonts w:ascii="宋体" w:eastAsia="宋体" w:hAnsi="Times New Roman" w:cs="宋体" w:hint="eastAsia"/>
          <w:sz w:val="32"/>
          <w:szCs w:val="32"/>
        </w:rPr>
        <w:t>、电击</w:t>
      </w:r>
    </w:p>
    <w:p w:rsidR="00175B08" w:rsidRDefault="00175B08" w:rsidP="00175B08">
      <w:pPr>
        <w:autoSpaceDE w:val="0"/>
        <w:autoSpaceDN w:val="0"/>
        <w:adjustRightInd w:val="0"/>
        <w:rPr>
          <w:rFonts w:ascii="宋体" w:eastAsia="宋体" w:hAnsi="Times New Roman" w:cs="宋体"/>
          <w:sz w:val="32"/>
          <w:szCs w:val="32"/>
        </w:rPr>
      </w:pPr>
      <w:r>
        <w:rPr>
          <w:rFonts w:ascii="宋体" w:eastAsia="宋体" w:hAnsi="Times New Roman" w:cs="宋体"/>
          <w:sz w:val="32"/>
          <w:szCs w:val="32"/>
        </w:rPr>
        <w:t xml:space="preserve">     C</w:t>
      </w:r>
      <w:r>
        <w:rPr>
          <w:rFonts w:ascii="宋体" w:eastAsia="宋体" w:hAnsi="Times New Roman" w:cs="宋体" w:hint="eastAsia"/>
          <w:sz w:val="32"/>
          <w:szCs w:val="32"/>
        </w:rPr>
        <w:t>、电烙印</w:t>
      </w:r>
      <w:r>
        <w:rPr>
          <w:rFonts w:ascii="宋体" w:eastAsia="宋体" w:hAnsi="Times New Roman" w:cs="宋体"/>
          <w:sz w:val="32"/>
          <w:szCs w:val="32"/>
        </w:rPr>
        <w:t xml:space="preserve">     D</w:t>
      </w:r>
      <w:r>
        <w:rPr>
          <w:rFonts w:ascii="宋体" w:eastAsia="宋体" w:hAnsi="Times New Roman" w:cs="宋体" w:hint="eastAsia"/>
          <w:sz w:val="32"/>
          <w:szCs w:val="32"/>
        </w:rPr>
        <w:t>、电伤</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、由于电流的热效应、化学效应和机械效应对人体的外表造成的局部伤害称为（</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、电弧</w:t>
      </w:r>
      <w:r>
        <w:rPr>
          <w:rFonts w:ascii="宋体" w:eastAsia="宋体" w:cs="宋体"/>
          <w:sz w:val="32"/>
          <w:szCs w:val="32"/>
        </w:rPr>
        <w:t xml:space="preserve">     B</w:t>
      </w:r>
      <w:r>
        <w:rPr>
          <w:rFonts w:ascii="宋体" w:eastAsia="宋体" w:cs="宋体" w:hint="eastAsia"/>
          <w:sz w:val="32"/>
          <w:szCs w:val="32"/>
        </w:rPr>
        <w:t>、触电</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、电击</w:t>
      </w:r>
      <w:r>
        <w:rPr>
          <w:rFonts w:ascii="宋体" w:eastAsia="宋体" w:cs="宋体"/>
          <w:sz w:val="32"/>
          <w:szCs w:val="32"/>
        </w:rPr>
        <w:t xml:space="preserve">     D</w:t>
      </w:r>
      <w:r>
        <w:rPr>
          <w:rFonts w:ascii="宋体" w:eastAsia="宋体" w:cs="宋体" w:hint="eastAsia"/>
          <w:sz w:val="32"/>
          <w:szCs w:val="32"/>
        </w:rPr>
        <w:t>、电伤</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、第一种工作票至预定时间，工作尚未完成，应由</w:t>
      </w:r>
      <w:r>
        <w:rPr>
          <w:rFonts w:ascii="宋体" w:eastAsia="宋体" w:cs="宋体"/>
          <w:sz w:val="32"/>
          <w:szCs w:val="32"/>
        </w:rPr>
        <w:t>(   )</w:t>
      </w:r>
      <w:r>
        <w:rPr>
          <w:rFonts w:ascii="宋体" w:eastAsia="宋体" w:cs="宋体" w:hint="eastAsia"/>
          <w:sz w:val="32"/>
          <w:szCs w:val="32"/>
        </w:rPr>
        <w:t>提前办理延期手续。</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、变电站值班员</w:t>
      </w:r>
      <w:r>
        <w:rPr>
          <w:rFonts w:ascii="宋体" w:eastAsia="宋体" w:cs="宋体"/>
          <w:sz w:val="32"/>
          <w:szCs w:val="32"/>
        </w:rPr>
        <w:t xml:space="preserve">       B</w:t>
      </w:r>
      <w:r>
        <w:rPr>
          <w:rFonts w:ascii="宋体" w:eastAsia="宋体" w:cs="宋体" w:hint="eastAsia"/>
          <w:sz w:val="32"/>
          <w:szCs w:val="32"/>
        </w:rPr>
        <w:t>、工作票签发人</w:t>
      </w:r>
      <w:r>
        <w:rPr>
          <w:rFonts w:ascii="宋体" w:eastAsia="宋体" w:cs="宋体"/>
          <w:sz w:val="32"/>
          <w:szCs w:val="32"/>
        </w:rPr>
        <w:t xml:space="preserve">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、工作许可人</w:t>
      </w:r>
      <w:r>
        <w:rPr>
          <w:rFonts w:ascii="宋体" w:eastAsia="宋体" w:cs="宋体"/>
          <w:sz w:val="32"/>
          <w:szCs w:val="32"/>
        </w:rPr>
        <w:t xml:space="preserve">         D</w:t>
      </w:r>
      <w:r>
        <w:rPr>
          <w:rFonts w:ascii="宋体" w:eastAsia="宋体" w:cs="宋体" w:hint="eastAsia"/>
          <w:sz w:val="32"/>
          <w:szCs w:val="32"/>
        </w:rPr>
        <w:t>、工作负责人</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38</w:t>
      </w:r>
      <w:r>
        <w:rPr>
          <w:rFonts w:ascii="宋体" w:eastAsia="宋体" w:cs="宋体" w:hint="eastAsia"/>
          <w:sz w:val="32"/>
          <w:szCs w:val="32"/>
        </w:rPr>
        <w:t>、装设剩余电流保护器是正常工作条件下防止直接接触触电的（</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、主要防护</w:t>
      </w:r>
      <w:r>
        <w:rPr>
          <w:rFonts w:ascii="宋体" w:eastAsia="宋体" w:cs="宋体"/>
          <w:sz w:val="32"/>
          <w:szCs w:val="32"/>
        </w:rPr>
        <w:t xml:space="preserve">      B</w:t>
      </w:r>
      <w:r>
        <w:rPr>
          <w:rFonts w:ascii="宋体" w:eastAsia="宋体" w:cs="宋体" w:hint="eastAsia"/>
          <w:sz w:val="32"/>
          <w:szCs w:val="32"/>
        </w:rPr>
        <w:t>、补充防护</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、基本防护</w:t>
      </w:r>
      <w:r>
        <w:rPr>
          <w:rFonts w:ascii="宋体" w:eastAsia="宋体" w:cs="宋体"/>
          <w:sz w:val="32"/>
          <w:szCs w:val="32"/>
        </w:rPr>
        <w:t xml:space="preserve">      D</w:t>
      </w:r>
      <w:r>
        <w:rPr>
          <w:rFonts w:ascii="宋体" w:eastAsia="宋体" w:cs="宋体" w:hint="eastAsia"/>
          <w:sz w:val="32"/>
          <w:szCs w:val="32"/>
        </w:rPr>
        <w:t>、间接防护</w:t>
      </w:r>
    </w:p>
    <w:p w:rsidR="00175B08" w:rsidRDefault="00175B08" w:rsidP="00175B08">
      <w:pPr>
        <w:autoSpaceDE w:val="0"/>
        <w:autoSpaceDN w:val="0"/>
        <w:adjustRightInd w:val="0"/>
        <w:rPr>
          <w:rFonts w:ascii="宋体" w:eastAsia="宋体" w:cs="宋体"/>
          <w:spacing w:val="20"/>
          <w:sz w:val="32"/>
          <w:szCs w:val="32"/>
        </w:rPr>
      </w:pPr>
      <w:r>
        <w:rPr>
          <w:rFonts w:ascii="宋体" w:eastAsia="宋体" w:cs="宋体"/>
          <w:sz w:val="32"/>
          <w:szCs w:val="32"/>
        </w:rPr>
        <w:t>39</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）的绝缘强度不能承受电气设备或线路的工作电压，只能起加强基本安全用具的保护作用。</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、一般防护安全用具</w:t>
      </w:r>
    </w:p>
    <w:p w:rsidR="00175B08" w:rsidRDefault="00175B08" w:rsidP="00175B08">
      <w:pPr>
        <w:autoSpaceDE w:val="0"/>
        <w:autoSpaceDN w:val="0"/>
        <w:adjustRightInd w:val="0"/>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、在电气设备上工作，保证安全的组织措施有：工作票制度；工作许可制度；工作监护制度；工作间断、转移及（</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lastRenderedPageBreak/>
        <w:t xml:space="preserve">    A</w:t>
      </w:r>
      <w:r>
        <w:rPr>
          <w:rFonts w:ascii="宋体" w:eastAsia="宋体" w:cs="宋体" w:hint="eastAsia"/>
          <w:sz w:val="32"/>
          <w:szCs w:val="32"/>
        </w:rPr>
        <w:t>、安全保卫制度</w:t>
      </w:r>
      <w:r>
        <w:rPr>
          <w:rFonts w:ascii="宋体" w:eastAsia="宋体" w:cs="宋体"/>
          <w:sz w:val="32"/>
          <w:szCs w:val="32"/>
        </w:rPr>
        <w:t xml:space="preserve">          B</w:t>
      </w:r>
      <w:r>
        <w:rPr>
          <w:rFonts w:ascii="宋体" w:eastAsia="宋体" w:cs="宋体" w:hint="eastAsia"/>
          <w:sz w:val="32"/>
          <w:szCs w:val="32"/>
        </w:rPr>
        <w:t>、操作票制度</w:t>
      </w:r>
    </w:p>
    <w:p w:rsidR="00175B08" w:rsidRDefault="00175B08" w:rsidP="00175B08">
      <w:pPr>
        <w:autoSpaceDE w:val="0"/>
        <w:autoSpaceDN w:val="0"/>
        <w:adjustRightInd w:val="0"/>
        <w:ind w:firstLine="630"/>
        <w:rPr>
          <w:rFonts w:ascii="宋体" w:eastAsia="宋体" w:hAnsi="Times New Roman" w:cs="宋体" w:hint="eastAsia"/>
          <w:sz w:val="32"/>
          <w:szCs w:val="32"/>
        </w:rPr>
      </w:pPr>
      <w:r>
        <w:rPr>
          <w:rFonts w:ascii="宋体" w:eastAsia="宋体" w:cs="宋体"/>
          <w:sz w:val="32"/>
          <w:szCs w:val="32"/>
        </w:rPr>
        <w:t>C</w:t>
      </w:r>
      <w:r>
        <w:rPr>
          <w:rFonts w:ascii="宋体" w:eastAsia="宋体" w:cs="宋体" w:hint="eastAsia"/>
          <w:sz w:val="32"/>
          <w:szCs w:val="32"/>
        </w:rPr>
        <w:t>、工作间断、转移制度</w:t>
      </w:r>
      <w:r>
        <w:rPr>
          <w:rFonts w:ascii="Times New Roman" w:eastAsia="宋体" w:hAnsi="Times New Roman" w:cs="Times New Roman"/>
          <w:sz w:val="32"/>
          <w:szCs w:val="32"/>
        </w:rPr>
        <w:t xml:space="preserve">          </w:t>
      </w:r>
      <w:r>
        <w:rPr>
          <w:rFonts w:ascii="宋体" w:eastAsia="宋体" w:hAnsi="Times New Roman" w:cs="宋体"/>
          <w:sz w:val="32"/>
          <w:szCs w:val="32"/>
        </w:rPr>
        <w:t>D</w:t>
      </w:r>
      <w:r>
        <w:rPr>
          <w:rFonts w:ascii="宋体" w:eastAsia="宋体" w:hAnsi="Times New Roman" w:cs="宋体" w:hint="eastAsia"/>
          <w:sz w:val="32"/>
          <w:szCs w:val="32"/>
        </w:rPr>
        <w:t>、工作终结制度</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、电动势的大小等于外力克服电场力把单位正电荷在电源内部从负极移到正极所做的功。（</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ind w:right="482"/>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、判断载流导体在磁场中运动方向时，应使用左手定则，即伸出左手，大拇指与四指垂直，让磁力线穿过手心，四指与电流方向一致，则大拇指所指方向为导体受力的方向。（</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、磁感应强度</w:t>
      </w:r>
      <w:r>
        <w:rPr>
          <w:rFonts w:ascii="宋体" w:eastAsia="宋体" w:cs="宋体"/>
          <w:sz w:val="32"/>
          <w:szCs w:val="32"/>
        </w:rPr>
        <w:t>B</w:t>
      </w:r>
      <w:r>
        <w:rPr>
          <w:rFonts w:ascii="宋体" w:eastAsia="宋体" w:cs="宋体" w:hint="eastAsia"/>
          <w:sz w:val="32"/>
          <w:szCs w:val="32"/>
        </w:rPr>
        <w:t>是用来描述磁场的强弱和方向的物理量。（</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、磁铁两端磁性最强的区域称为磁极。（</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hint="eastAsia"/>
          <w:sz w:val="32"/>
          <w:szCs w:val="32"/>
        </w:rPr>
      </w:pPr>
      <w:r>
        <w:rPr>
          <w:rFonts w:ascii="宋体" w:eastAsia="宋体" w:cs="宋体"/>
          <w:sz w:val="32"/>
          <w:szCs w:val="32"/>
        </w:rPr>
        <w:t>5</w:t>
      </w:r>
      <w:r>
        <w:rPr>
          <w:rFonts w:ascii="宋体" w:eastAsia="宋体" w:cs="宋体" w:hint="eastAsia"/>
          <w:sz w:val="32"/>
          <w:szCs w:val="32"/>
        </w:rPr>
        <w:t>、在电力系统中，对于供电距离太长、线路导线截面太小、变压级数太多等引起的电压下降</w:t>
      </w:r>
      <w:r>
        <w:rPr>
          <w:rFonts w:ascii="宋体" w:eastAsia="宋体" w:cs="宋体"/>
          <w:sz w:val="32"/>
          <w:szCs w:val="32"/>
        </w:rPr>
        <w:t>,</w:t>
      </w:r>
      <w:r>
        <w:rPr>
          <w:rFonts w:ascii="宋体" w:eastAsia="宋体" w:cs="宋体" w:hint="eastAsia"/>
          <w:sz w:val="32"/>
          <w:szCs w:val="32"/>
        </w:rPr>
        <w:t>可采用调整变压器分接头、降低线路阻抗等方法解决。（</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、谐波电流可使电力系统发生电流谐振，从而在线路上引起过电流，有可能击穿线路的绝缘。（</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、火力发电厂假如既发电又供热则称热电厂。（</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hint="eastAsia"/>
          <w:sz w:val="32"/>
          <w:szCs w:val="32"/>
        </w:rPr>
      </w:pPr>
      <w:r>
        <w:rPr>
          <w:rFonts w:ascii="宋体" w:eastAsia="宋体" w:cs="宋体"/>
          <w:sz w:val="32"/>
          <w:szCs w:val="32"/>
        </w:rPr>
        <w:t>8</w:t>
      </w:r>
      <w:r>
        <w:rPr>
          <w:rFonts w:ascii="宋体" w:eastAsia="宋体" w:cs="宋体" w:hint="eastAsia"/>
          <w:sz w:val="32"/>
          <w:szCs w:val="32"/>
        </w:rPr>
        <w:t>、</w:t>
      </w:r>
      <w:r>
        <w:rPr>
          <w:rFonts w:ascii="宋体" w:eastAsia="宋体" w:cs="宋体"/>
          <w:sz w:val="32"/>
          <w:szCs w:val="32"/>
        </w:rPr>
        <w:t>S11-M</w:t>
      </w:r>
      <w:r>
        <w:rPr>
          <w:rFonts w:ascii="宋体" w:eastAsia="宋体" w:cs="宋体" w:hint="eastAsia"/>
          <w:sz w:val="32"/>
          <w:szCs w:val="32"/>
        </w:rPr>
        <w:t>（</w:t>
      </w:r>
      <w:r>
        <w:rPr>
          <w:rFonts w:ascii="宋体" w:eastAsia="宋体" w:cs="宋体"/>
          <w:sz w:val="32"/>
          <w:szCs w:val="32"/>
        </w:rPr>
        <w:t>R</w:t>
      </w:r>
      <w:r>
        <w:rPr>
          <w:rFonts w:ascii="宋体" w:eastAsia="宋体" w:cs="宋体" w:hint="eastAsia"/>
          <w:sz w:val="32"/>
          <w:szCs w:val="32"/>
        </w:rPr>
        <w:t>）</w:t>
      </w:r>
      <w:r>
        <w:rPr>
          <w:rFonts w:ascii="宋体" w:eastAsia="宋体" w:cs="宋体"/>
          <w:sz w:val="32"/>
          <w:szCs w:val="32"/>
        </w:rPr>
        <w:t>-100/10</w:t>
      </w:r>
      <w:r>
        <w:rPr>
          <w:rFonts w:ascii="宋体" w:eastAsia="宋体" w:cs="宋体" w:hint="eastAsia"/>
          <w:sz w:val="32"/>
          <w:szCs w:val="32"/>
        </w:rPr>
        <w:t>表示三相油浸自冷式，双绕组无励磁调压，卷绕式铁芯（圆载面），密封式，额定容量</w:t>
      </w:r>
      <w:r>
        <w:rPr>
          <w:rFonts w:ascii="宋体" w:eastAsia="宋体" w:cs="宋体"/>
          <w:sz w:val="32"/>
          <w:szCs w:val="32"/>
        </w:rPr>
        <w:t>100kVA</w:t>
      </w:r>
      <w:r>
        <w:rPr>
          <w:rFonts w:ascii="宋体" w:eastAsia="宋体" w:cs="宋体" w:hint="eastAsia"/>
          <w:sz w:val="32"/>
          <w:szCs w:val="32"/>
        </w:rPr>
        <w:t>，低压侧绕组额定电压为</w:t>
      </w:r>
      <w:r>
        <w:rPr>
          <w:rFonts w:ascii="宋体" w:eastAsia="宋体" w:cs="宋体"/>
          <w:sz w:val="32"/>
          <w:szCs w:val="32"/>
        </w:rPr>
        <w:t>10kV</w:t>
      </w:r>
      <w:r>
        <w:rPr>
          <w:rFonts w:ascii="宋体" w:eastAsia="宋体" w:cs="宋体" w:hint="eastAsia"/>
          <w:sz w:val="32"/>
          <w:szCs w:val="32"/>
        </w:rPr>
        <w:t>电力变压器。（</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、若变压器带有可控硅整流器或电弧炉等非线性负载时，由于有高次谐波产生，变压器声音也会变化。（</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、当变压器二次侧开路，一次侧施加电压使其电流达到额定值，此时变压器从电源吸取的功率即为短路损耗。（</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、各接头有无过热及打火现象，螺栓有无松动，有无异常气味，是电流互感器巡视检查项目之一。（</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12</w:t>
      </w:r>
      <w:r>
        <w:rPr>
          <w:rFonts w:ascii="宋体" w:eastAsia="宋体" w:cs="宋体" w:hint="eastAsia"/>
          <w:sz w:val="32"/>
          <w:szCs w:val="32"/>
        </w:rPr>
        <w:t>、变压器的连接组是指三相变压器一、二次绕组之间连接关</w:t>
      </w:r>
      <w:r>
        <w:rPr>
          <w:rFonts w:ascii="宋体" w:eastAsia="宋体" w:cs="宋体" w:hint="eastAsia"/>
          <w:sz w:val="32"/>
          <w:szCs w:val="32"/>
        </w:rPr>
        <w:lastRenderedPageBreak/>
        <w:t>系的一种代号，它表示变压器一、二次绕组对应电压之间的相位关系。（</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、保护电压互感器的高压熔断器额定电流一般小于或等于</w:t>
      </w:r>
      <w:r>
        <w:rPr>
          <w:rFonts w:ascii="宋体" w:eastAsia="宋体" w:cs="宋体"/>
          <w:sz w:val="32"/>
          <w:szCs w:val="32"/>
        </w:rPr>
        <w:t>1A</w:t>
      </w:r>
      <w:r>
        <w:rPr>
          <w:rFonts w:ascii="宋体" w:eastAsia="宋体" w:cs="宋体" w:hint="eastAsia"/>
          <w:sz w:val="32"/>
          <w:szCs w:val="32"/>
        </w:rPr>
        <w:t>。</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、永磁操作机构结构简单、可靠性高、机械寿命长。</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、真空灭弧室的波纹管与动导电杆之间的连接采用</w:t>
      </w:r>
      <w:r>
        <w:rPr>
          <w:rFonts w:ascii="宋体" w:eastAsia="宋体" w:cs="宋体"/>
          <w:sz w:val="32"/>
          <w:szCs w:val="32"/>
        </w:rPr>
        <w:t>“</w:t>
      </w:r>
      <w:r>
        <w:rPr>
          <w:rFonts w:ascii="宋体" w:eastAsia="宋体" w:cs="宋体" w:hint="eastAsia"/>
          <w:sz w:val="32"/>
          <w:szCs w:val="32"/>
        </w:rPr>
        <w:t>滑配</w:t>
      </w:r>
      <w:r>
        <w:rPr>
          <w:rFonts w:ascii="宋体" w:eastAsia="宋体" w:cs="宋体"/>
          <w:sz w:val="32"/>
          <w:szCs w:val="32"/>
        </w:rPr>
        <w:t>”</w:t>
      </w:r>
      <w:r>
        <w:rPr>
          <w:rFonts w:ascii="宋体" w:eastAsia="宋体" w:cs="宋体" w:hint="eastAsia"/>
          <w:sz w:val="32"/>
          <w:szCs w:val="32"/>
        </w:rPr>
        <w:t>工艺，以保证动导电杆可以作直线运动。</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、造成高压电容器发热的原因之一是运行中温度急剧变化。</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XRN</w:t>
      </w:r>
      <w:r>
        <w:rPr>
          <w:rFonts w:ascii="宋体" w:eastAsia="宋体" w:cs="宋体" w:hint="eastAsia"/>
          <w:sz w:val="32"/>
          <w:szCs w:val="32"/>
        </w:rPr>
        <w:t>系列熔断器属于高分断能力熔断器。</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RXW-35</w:t>
      </w:r>
      <w:r>
        <w:rPr>
          <w:rFonts w:ascii="宋体" w:eastAsia="宋体" w:cs="宋体" w:hint="eastAsia"/>
          <w:sz w:val="32"/>
          <w:szCs w:val="32"/>
        </w:rPr>
        <w:t>型熔断器是限流式户外高压熔断器。</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w:t>
      </w:r>
      <w:r>
        <w:rPr>
          <w:rFonts w:ascii="宋体" w:eastAsia="宋体" w:cs="宋体"/>
          <w:sz w:val="32"/>
          <w:szCs w:val="32"/>
        </w:rPr>
        <w:t>PRW10-12F</w:t>
      </w:r>
      <w:r>
        <w:rPr>
          <w:rFonts w:ascii="宋体" w:eastAsia="宋体" w:cs="宋体" w:hint="eastAsia"/>
          <w:sz w:val="32"/>
          <w:szCs w:val="32"/>
        </w:rPr>
        <w:t>型熔断器的消弧触头返回弹簧在熔丝熔断时可迅速拉长电弧。</w:t>
      </w:r>
      <w:r>
        <w:rPr>
          <w:rFonts w:ascii="宋体" w:eastAsia="宋体" w:cs="宋体"/>
          <w:sz w:val="32"/>
          <w:szCs w:val="32"/>
        </w:rPr>
        <w:t>(    )</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、架空线路直线杆、转角杆倾斜度（包括挠度），不应大于</w:t>
      </w:r>
      <w:r>
        <w:rPr>
          <w:rFonts w:ascii="宋体" w:eastAsia="宋体" w:cs="宋体"/>
          <w:sz w:val="32"/>
          <w:szCs w:val="32"/>
        </w:rPr>
        <w:t>15</w:t>
      </w:r>
      <w:r>
        <w:rPr>
          <w:rFonts w:ascii="宋体" w:eastAsia="宋体" w:cs="宋体" w:hint="eastAsia"/>
          <w:sz w:val="32"/>
          <w:szCs w:val="32"/>
        </w:rPr>
        <w:t>‰，转角杆不应向外侧倾斜。（</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、拉线调节金具用于施工和运行中固定与调整导线的松紧，要求有调节方便、灵活的性能。（</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、目前我国的输</w:t>
      </w:r>
      <w:r>
        <w:rPr>
          <w:rFonts w:ascii="宋体" w:eastAsia="宋体" w:cs="宋体"/>
          <w:sz w:val="32"/>
          <w:szCs w:val="32"/>
        </w:rPr>
        <w:t>(</w:t>
      </w:r>
      <w:r>
        <w:rPr>
          <w:rFonts w:ascii="宋体" w:eastAsia="宋体" w:cs="宋体" w:hint="eastAsia"/>
          <w:sz w:val="32"/>
          <w:szCs w:val="32"/>
        </w:rPr>
        <w:t>送</w:t>
      </w:r>
      <w:r>
        <w:rPr>
          <w:rFonts w:ascii="宋体" w:eastAsia="宋体" w:cs="宋体"/>
          <w:sz w:val="32"/>
          <w:szCs w:val="32"/>
        </w:rPr>
        <w:t>)</w:t>
      </w:r>
      <w:r>
        <w:rPr>
          <w:rFonts w:ascii="宋体" w:eastAsia="宋体" w:cs="宋体" w:hint="eastAsia"/>
          <w:sz w:val="32"/>
          <w:szCs w:val="32"/>
        </w:rPr>
        <w:t>电线路基本采用架空电力线路。（</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、转角杆塔两侧导线拉力不在一条直线上，一般用拉线来平衡转角处的不平衡张力。（</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、电力系统中危及电气设备绝缘的电压升高即为过电压。（</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、线路装设自动重合装置后，对提高供电可靠性起很大作用。（</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、控制电缆的编号中，打头字母表征电缆的归属，如</w:t>
      </w:r>
      <w:r>
        <w:rPr>
          <w:rFonts w:ascii="宋体" w:eastAsia="宋体" w:cs="宋体"/>
          <w:sz w:val="32"/>
          <w:szCs w:val="32"/>
        </w:rPr>
        <w:t>“</w:t>
      </w:r>
      <w:r>
        <w:rPr>
          <w:rFonts w:ascii="宋体" w:eastAsia="宋体" w:cs="宋体"/>
          <w:sz w:val="32"/>
          <w:szCs w:val="32"/>
        </w:rPr>
        <w:t>E</w:t>
      </w:r>
      <w:r>
        <w:rPr>
          <w:rFonts w:ascii="宋体" w:eastAsia="宋体" w:cs="宋体"/>
          <w:sz w:val="32"/>
          <w:szCs w:val="32"/>
        </w:rPr>
        <w:t>”</w:t>
      </w:r>
      <w:r>
        <w:rPr>
          <w:rFonts w:ascii="宋体" w:eastAsia="宋体" w:cs="宋体" w:hint="eastAsia"/>
          <w:sz w:val="32"/>
          <w:szCs w:val="32"/>
        </w:rPr>
        <w:t>就表示该电缆归属于</w:t>
      </w:r>
      <w:r>
        <w:rPr>
          <w:rFonts w:ascii="宋体" w:eastAsia="宋体" w:cs="宋体"/>
          <w:sz w:val="32"/>
          <w:szCs w:val="32"/>
        </w:rPr>
        <w:t>110kV</w:t>
      </w:r>
      <w:r>
        <w:rPr>
          <w:rFonts w:ascii="宋体" w:eastAsia="宋体" w:cs="宋体" w:hint="eastAsia"/>
          <w:sz w:val="32"/>
          <w:szCs w:val="32"/>
        </w:rPr>
        <w:t>线路间隔单元。（</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kern w:val="0"/>
          <w:sz w:val="32"/>
          <w:szCs w:val="32"/>
        </w:rPr>
      </w:pPr>
      <w:r>
        <w:rPr>
          <w:rFonts w:ascii="宋体" w:eastAsia="宋体" w:cs="宋体"/>
          <w:kern w:val="0"/>
          <w:sz w:val="32"/>
          <w:szCs w:val="32"/>
        </w:rPr>
        <w:t>27</w:t>
      </w:r>
      <w:r>
        <w:rPr>
          <w:rFonts w:ascii="宋体" w:eastAsia="宋体" w:cs="宋体" w:hint="eastAsia"/>
          <w:kern w:val="0"/>
          <w:sz w:val="32"/>
          <w:szCs w:val="32"/>
        </w:rPr>
        <w:t>、单相接地短路是高压电动机最严重的故障。</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、从功能上来划分，微机保护装置的硬件系统可分为</w:t>
      </w:r>
      <w:r>
        <w:rPr>
          <w:rFonts w:ascii="宋体" w:eastAsia="宋体" w:cs="宋体"/>
          <w:sz w:val="32"/>
          <w:szCs w:val="32"/>
        </w:rPr>
        <w:t>8</w:t>
      </w:r>
      <w:r>
        <w:rPr>
          <w:rFonts w:ascii="宋体" w:eastAsia="宋体" w:cs="宋体" w:hint="eastAsia"/>
          <w:sz w:val="32"/>
          <w:szCs w:val="32"/>
        </w:rPr>
        <w:t>个部分。（</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lastRenderedPageBreak/>
        <w:t>29</w:t>
      </w:r>
      <w:r>
        <w:rPr>
          <w:rFonts w:ascii="宋体" w:eastAsia="宋体" w:cs="宋体" w:hint="eastAsia"/>
          <w:sz w:val="32"/>
          <w:szCs w:val="32"/>
        </w:rPr>
        <w:t>、电流速断保护和重瓦斯保护均不能反映变压器绕组的匝间短路故障。（</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tabs>
          <w:tab w:val="left" w:pos="0"/>
        </w:tabs>
        <w:autoSpaceDE w:val="0"/>
        <w:autoSpaceDN w:val="0"/>
        <w:adjustRightInd w:val="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、绝缘鞋由特种橡胶制成，以保证足够的防水性。（</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tabs>
          <w:tab w:val="left" w:pos="0"/>
        </w:tabs>
        <w:autoSpaceDE w:val="0"/>
        <w:autoSpaceDN w:val="0"/>
        <w:adjustRightInd w:val="0"/>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、所有工作人员（包括工作负责人）不许单独留在高压室内以免发生以外触电或电弧灼伤事故。（</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hAnsi="Times New Roman" w:cs="宋体" w:hint="eastAsia"/>
          <w:sz w:val="32"/>
          <w:szCs w:val="32"/>
        </w:rPr>
      </w:pPr>
      <w:r>
        <w:rPr>
          <w:rFonts w:ascii="宋体" w:eastAsia="宋体" w:cs="宋体"/>
          <w:sz w:val="32"/>
          <w:szCs w:val="32"/>
        </w:rPr>
        <w:t>32</w:t>
      </w:r>
      <w:r>
        <w:rPr>
          <w:rFonts w:ascii="宋体" w:eastAsia="宋体" w:cs="宋体" w:hint="eastAsia"/>
          <w:sz w:val="32"/>
          <w:szCs w:val="32"/>
        </w:rPr>
        <w:t>、操作票填写时，被操作的开关设备要填写双重名称，即设备的名称和编号。（</w:t>
      </w:r>
      <w:r>
        <w:rPr>
          <w:rFonts w:ascii="Times New Roman" w:eastAsia="宋体" w:hAnsi="Times New Roman" w:cs="Times New Roman"/>
          <w:sz w:val="32"/>
          <w:szCs w:val="32"/>
        </w:rPr>
        <w:t xml:space="preserve">   </w:t>
      </w:r>
      <w:r>
        <w:rPr>
          <w:rFonts w:ascii="宋体" w:eastAsia="宋体" w:hAnsi="Times New Roman" w:cs="宋体" w:hint="eastAsia"/>
          <w:sz w:val="32"/>
          <w:szCs w:val="32"/>
        </w:rPr>
        <w:t>）</w:t>
      </w:r>
    </w:p>
    <w:p w:rsidR="00175B08" w:rsidRDefault="00175B08" w:rsidP="00175B08">
      <w:pPr>
        <w:tabs>
          <w:tab w:val="left" w:pos="540"/>
        </w:tabs>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、电流通过人体，对人的危害程度与通过的电流大小、持续时间、电压高低等有密切关系。（</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tabs>
          <w:tab w:val="left" w:pos="0"/>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w:t>
      </w:r>
      <w:r>
        <w:rPr>
          <w:rFonts w:ascii="宋体" w:eastAsia="宋体" w:cs="宋体"/>
          <w:sz w:val="32"/>
          <w:szCs w:val="32"/>
        </w:rPr>
        <w:t xml:space="preserve"> </w:t>
      </w:r>
      <w:r>
        <w:rPr>
          <w:rFonts w:ascii="宋体" w:eastAsia="宋体" w:cs="宋体"/>
          <w:sz w:val="32"/>
          <w:szCs w:val="32"/>
        </w:rPr>
        <w:t>“</w:t>
      </w:r>
      <w:r>
        <w:rPr>
          <w:rFonts w:ascii="宋体" w:eastAsia="宋体" w:cs="宋体" w:hint="eastAsia"/>
          <w:sz w:val="32"/>
          <w:szCs w:val="32"/>
        </w:rPr>
        <w:t>禁止合闸，有人工作！</w:t>
      </w:r>
      <w:r>
        <w:rPr>
          <w:rFonts w:ascii="宋体" w:eastAsia="宋体" w:cs="宋体"/>
          <w:sz w:val="32"/>
          <w:szCs w:val="32"/>
        </w:rPr>
        <w:t>”</w:t>
      </w:r>
      <w:r>
        <w:rPr>
          <w:rFonts w:ascii="宋体" w:eastAsia="宋体" w:cs="宋体" w:hint="eastAsia"/>
          <w:sz w:val="32"/>
          <w:szCs w:val="32"/>
        </w:rPr>
        <w:t>属于禁止类标示牌。（</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35</w:t>
      </w:r>
      <w:r>
        <w:rPr>
          <w:rFonts w:ascii="宋体" w:eastAsia="宋体" w:cs="宋体" w:hint="eastAsia"/>
          <w:sz w:val="32"/>
          <w:szCs w:val="32"/>
        </w:rPr>
        <w:t>、电气设备的金属外壳，不应该带电，但由于安装不良，造成设备的带电部分碰到金属外壳；人若碰到带电外壳，就会发生触电事故，这种触电称为接触电压触电。（</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tabs>
          <w:tab w:val="left" w:pos="540"/>
          <w:tab w:val="left" w:pos="3125"/>
        </w:tabs>
        <w:autoSpaceDE w:val="0"/>
        <w:autoSpaceDN w:val="0"/>
        <w:adjustRightInd w:val="0"/>
        <w:rPr>
          <w:rFonts w:ascii="宋体" w:eastAsia="宋体" w:cs="宋体"/>
          <w:spacing w:val="20"/>
          <w:sz w:val="32"/>
          <w:szCs w:val="32"/>
        </w:rPr>
      </w:pPr>
      <w:r>
        <w:rPr>
          <w:rFonts w:ascii="宋体" w:eastAsia="宋体" w:cs="宋体"/>
          <w:sz w:val="32"/>
          <w:szCs w:val="32"/>
        </w:rPr>
        <w:t>36</w:t>
      </w:r>
      <w:r>
        <w:rPr>
          <w:rFonts w:ascii="宋体" w:eastAsia="宋体" w:cs="宋体" w:hint="eastAsia"/>
          <w:sz w:val="32"/>
          <w:szCs w:val="32"/>
        </w:rPr>
        <w:t>、人体触电时，人体电阻越大，流过人体的电流就越大，也就越危险。（</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tabs>
          <w:tab w:val="left" w:pos="540"/>
          <w:tab w:val="left" w:pos="3125"/>
        </w:tabs>
        <w:autoSpaceDE w:val="0"/>
        <w:autoSpaceDN w:val="0"/>
        <w:adjustRightInd w:val="0"/>
        <w:rPr>
          <w:rFonts w:ascii="宋体" w:eastAsia="宋体" w:cs="宋体"/>
          <w:sz w:val="32"/>
          <w:szCs w:val="32"/>
        </w:rPr>
      </w:pP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、杆塔基础的拉盘作用是（</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、承受拉线的上拔力</w:t>
      </w:r>
      <w:r>
        <w:rPr>
          <w:rFonts w:ascii="宋体" w:eastAsia="宋体" w:cs="宋体"/>
          <w:sz w:val="32"/>
          <w:szCs w:val="32"/>
        </w:rPr>
        <w:t xml:space="preserve">     B</w:t>
      </w:r>
      <w:r>
        <w:rPr>
          <w:rFonts w:ascii="宋体" w:eastAsia="宋体" w:cs="宋体" w:hint="eastAsia"/>
          <w:sz w:val="32"/>
          <w:szCs w:val="32"/>
        </w:rPr>
        <w:t>、稳住电杆</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、以防电杆下沉</w:t>
      </w:r>
      <w:r>
        <w:rPr>
          <w:rFonts w:ascii="宋体" w:eastAsia="宋体" w:cs="宋体"/>
          <w:sz w:val="32"/>
          <w:szCs w:val="32"/>
        </w:rPr>
        <w:t xml:space="preserve">         D</w:t>
      </w:r>
      <w:r>
        <w:rPr>
          <w:rFonts w:ascii="宋体" w:eastAsia="宋体" w:cs="宋体" w:hint="eastAsia"/>
          <w:sz w:val="32"/>
          <w:szCs w:val="32"/>
        </w:rPr>
        <w:t>、锚固拉线</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、电压互感器的准确度等级是指在规定的（</w:t>
      </w:r>
      <w:r>
        <w:rPr>
          <w:rFonts w:ascii="宋体" w:eastAsia="宋体" w:cs="宋体"/>
          <w:sz w:val="32"/>
          <w:szCs w:val="32"/>
        </w:rPr>
        <w:t xml:space="preserve">   </w:t>
      </w:r>
      <w:r>
        <w:rPr>
          <w:rFonts w:ascii="宋体" w:eastAsia="宋体" w:cs="宋体" w:hint="eastAsia"/>
          <w:sz w:val="32"/>
          <w:szCs w:val="32"/>
        </w:rPr>
        <w:t>）变化范围内，负荷功率因数为额定值时，误差的最大限值。</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、二次电压</w:t>
      </w:r>
      <w:r>
        <w:rPr>
          <w:rFonts w:ascii="宋体" w:eastAsia="宋体" w:cs="宋体"/>
          <w:sz w:val="32"/>
          <w:szCs w:val="32"/>
        </w:rPr>
        <w:t xml:space="preserve">      B</w:t>
      </w:r>
      <w:r>
        <w:rPr>
          <w:rFonts w:ascii="宋体" w:eastAsia="宋体" w:cs="宋体" w:hint="eastAsia"/>
          <w:sz w:val="32"/>
          <w:szCs w:val="32"/>
        </w:rPr>
        <w:t>、一次负荷</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、一次电压</w:t>
      </w:r>
      <w:r>
        <w:rPr>
          <w:rFonts w:ascii="宋体" w:eastAsia="宋体" w:cs="宋体"/>
          <w:sz w:val="32"/>
          <w:szCs w:val="32"/>
        </w:rPr>
        <w:t xml:space="preserve">      D</w:t>
      </w:r>
      <w:r>
        <w:rPr>
          <w:rFonts w:ascii="宋体" w:eastAsia="宋体" w:cs="宋体" w:hint="eastAsia"/>
          <w:sz w:val="32"/>
          <w:szCs w:val="32"/>
        </w:rPr>
        <w:t>、二次负荷</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、按高压断路器的灭弧原理和灭弧介质断路器可分为（</w:t>
      </w:r>
      <w:r>
        <w:rPr>
          <w:rFonts w:ascii="宋体" w:eastAsia="宋体" w:cs="宋体"/>
          <w:sz w:val="32"/>
          <w:szCs w:val="32"/>
        </w:rPr>
        <w:t xml:space="preserve">    </w:t>
      </w:r>
      <w:r>
        <w:rPr>
          <w:rFonts w:ascii="宋体" w:eastAsia="宋体" w:cs="宋体" w:hint="eastAsia"/>
          <w:sz w:val="32"/>
          <w:szCs w:val="32"/>
        </w:rPr>
        <w:t>）等。</w:t>
      </w:r>
    </w:p>
    <w:p w:rsidR="00175B08" w:rsidRDefault="00175B08" w:rsidP="00175B08">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、油断路器</w:t>
      </w:r>
      <w:r>
        <w:rPr>
          <w:rFonts w:ascii="宋体" w:eastAsia="宋体" w:cs="宋体"/>
          <w:sz w:val="32"/>
          <w:szCs w:val="32"/>
        </w:rPr>
        <w:t xml:space="preserve">      B</w:t>
      </w:r>
      <w:r>
        <w:rPr>
          <w:rFonts w:ascii="宋体" w:eastAsia="宋体" w:cs="宋体" w:hint="eastAsia"/>
          <w:sz w:val="32"/>
          <w:szCs w:val="32"/>
        </w:rPr>
        <w:t>、户内式断路器</w:t>
      </w:r>
      <w:r>
        <w:rPr>
          <w:rFonts w:ascii="宋体" w:eastAsia="宋体" w:cs="宋体"/>
          <w:sz w:val="32"/>
          <w:szCs w:val="32"/>
        </w:rPr>
        <w:t xml:space="preserve">    </w:t>
      </w:r>
    </w:p>
    <w:p w:rsidR="00175B08" w:rsidRDefault="00175B08" w:rsidP="00175B08">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、真空断路器</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w:t>
      </w:r>
    </w:p>
    <w:p w:rsidR="00175B08" w:rsidRDefault="00175B08" w:rsidP="00175B08">
      <w:pPr>
        <w:autoSpaceDE w:val="0"/>
        <w:autoSpaceDN w:val="0"/>
        <w:adjustRightInd w:val="0"/>
        <w:spacing w:line="560" w:lineRule="exact"/>
        <w:rPr>
          <w:rFonts w:ascii="宋体" w:eastAsia="宋体" w:cs="宋体"/>
          <w:sz w:val="32"/>
          <w:szCs w:val="32"/>
        </w:rPr>
      </w:pPr>
      <w:r>
        <w:rPr>
          <w:rFonts w:ascii="宋体" w:eastAsia="宋体" w:cs="宋体"/>
          <w:sz w:val="32"/>
          <w:szCs w:val="32"/>
        </w:rPr>
        <w:lastRenderedPageBreak/>
        <w:t>4</w:t>
      </w:r>
      <w:r>
        <w:rPr>
          <w:rFonts w:ascii="宋体" w:eastAsia="宋体" w:cs="宋体" w:hint="eastAsia"/>
          <w:sz w:val="32"/>
          <w:szCs w:val="32"/>
        </w:rPr>
        <w:t>、电力系统过电压分成两大类：（</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、外部过电压和内部过电压</w:t>
      </w:r>
      <w:r>
        <w:rPr>
          <w:rFonts w:ascii="宋体" w:eastAsia="宋体" w:cs="宋体"/>
          <w:sz w:val="32"/>
          <w:szCs w:val="32"/>
        </w:rPr>
        <w:t xml:space="preserve">  </w:t>
      </w:r>
    </w:p>
    <w:p w:rsidR="00175B08" w:rsidRDefault="00175B08" w:rsidP="00175B08">
      <w:pPr>
        <w:autoSpaceDE w:val="0"/>
        <w:autoSpaceDN w:val="0"/>
        <w:adjustRightInd w:val="0"/>
        <w:spacing w:line="560" w:lineRule="exact"/>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、外部过电压和大气过电压</w:t>
      </w:r>
      <w:r>
        <w:rPr>
          <w:rFonts w:ascii="宋体" w:eastAsia="宋体" w:cs="宋体"/>
          <w:sz w:val="32"/>
          <w:szCs w:val="32"/>
        </w:rPr>
        <w:t xml:space="preserve">    </w:t>
      </w:r>
    </w:p>
    <w:p w:rsidR="00175B08" w:rsidRDefault="00175B08" w:rsidP="00175B08">
      <w:pPr>
        <w:autoSpaceDE w:val="0"/>
        <w:autoSpaceDN w:val="0"/>
        <w:adjustRightInd w:val="0"/>
        <w:spacing w:line="560" w:lineRule="exact"/>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、大气过电压和内部过电压</w:t>
      </w:r>
      <w:r>
        <w:rPr>
          <w:rFonts w:ascii="宋体" w:eastAsia="宋体" w:cs="宋体"/>
          <w:sz w:val="32"/>
          <w:szCs w:val="32"/>
        </w:rPr>
        <w:t xml:space="preserve">   </w:t>
      </w:r>
    </w:p>
    <w:p w:rsidR="00175B08" w:rsidRDefault="00175B08" w:rsidP="00175B08">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 xml:space="preserve">  D</w:t>
      </w:r>
      <w:r>
        <w:rPr>
          <w:rFonts w:ascii="宋体" w:eastAsia="宋体" w:cs="宋体" w:hint="eastAsia"/>
          <w:sz w:val="32"/>
          <w:szCs w:val="32"/>
        </w:rPr>
        <w:t>、雷电过电压和内部过电压</w:t>
      </w:r>
    </w:p>
    <w:p w:rsidR="00175B08" w:rsidRDefault="00175B08" w:rsidP="00175B08">
      <w:pPr>
        <w:autoSpaceDE w:val="0"/>
        <w:autoSpaceDN w:val="0"/>
        <w:adjustRightInd w:val="0"/>
        <w:ind w:left="181"/>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、电气工作在完成交接手续、双方在值班记录上签字后，值班负责人应向电网有关值班调度员汇报设备的</w:t>
      </w:r>
      <w:r>
        <w:rPr>
          <w:rFonts w:ascii="宋体" w:eastAsia="宋体" w:cs="宋体"/>
          <w:sz w:val="32"/>
          <w:szCs w:val="32"/>
        </w:rPr>
        <w:t>(   )</w:t>
      </w:r>
      <w:r>
        <w:rPr>
          <w:rFonts w:ascii="宋体" w:eastAsia="宋体" w:cs="宋体" w:hint="eastAsia"/>
          <w:sz w:val="32"/>
          <w:szCs w:val="32"/>
        </w:rPr>
        <w:t>等情况，并核对时钟，组织本值人员简要分析运行情况和应做哪些工作，然后分赴各自岗位，开始开作。</w:t>
      </w:r>
    </w:p>
    <w:p w:rsidR="00175B08" w:rsidRDefault="00175B08" w:rsidP="00175B08">
      <w:pPr>
        <w:autoSpaceDE w:val="0"/>
        <w:autoSpaceDN w:val="0"/>
        <w:adjustRightInd w:val="0"/>
        <w:ind w:left="181"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、检修</w:t>
      </w:r>
      <w:r>
        <w:rPr>
          <w:rFonts w:ascii="宋体" w:eastAsia="宋体" w:cs="宋体"/>
          <w:sz w:val="32"/>
          <w:szCs w:val="32"/>
        </w:rPr>
        <w:t xml:space="preserve">                   B</w:t>
      </w:r>
      <w:r>
        <w:rPr>
          <w:rFonts w:ascii="宋体" w:eastAsia="宋体" w:cs="宋体" w:hint="eastAsia"/>
          <w:sz w:val="32"/>
          <w:szCs w:val="32"/>
        </w:rPr>
        <w:t>、重要缺陷</w:t>
      </w:r>
      <w:r>
        <w:rPr>
          <w:rFonts w:ascii="宋体" w:eastAsia="宋体" w:cs="宋体"/>
          <w:sz w:val="32"/>
          <w:szCs w:val="32"/>
        </w:rPr>
        <w:t xml:space="preserve"> </w:t>
      </w:r>
    </w:p>
    <w:p w:rsidR="00175B08" w:rsidRDefault="00175B08" w:rsidP="00175B08">
      <w:pPr>
        <w:autoSpaceDE w:val="0"/>
        <w:autoSpaceDN w:val="0"/>
        <w:adjustRightInd w:val="0"/>
        <w:ind w:left="181"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、本变电所的运行方式</w:t>
      </w:r>
      <w:r>
        <w:rPr>
          <w:rFonts w:ascii="宋体" w:eastAsia="宋体" w:cs="宋体"/>
          <w:sz w:val="32"/>
          <w:szCs w:val="32"/>
        </w:rPr>
        <w:t xml:space="preserve">     D</w:t>
      </w:r>
      <w:r>
        <w:rPr>
          <w:rFonts w:ascii="宋体" w:eastAsia="宋体" w:cs="宋体" w:hint="eastAsia"/>
          <w:sz w:val="32"/>
          <w:szCs w:val="32"/>
        </w:rPr>
        <w:t>、气候</w:t>
      </w:r>
      <w:r>
        <w:rPr>
          <w:rFonts w:ascii="宋体" w:eastAsia="宋体" w:cs="宋体"/>
          <w:sz w:val="32"/>
          <w:szCs w:val="32"/>
        </w:rPr>
        <w:t xml:space="preserve"> </w:t>
      </w:r>
    </w:p>
    <w:p w:rsidR="00175B08" w:rsidRDefault="00175B08" w:rsidP="00175B08">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 xml:space="preserve">     E</w:t>
      </w:r>
      <w:r>
        <w:rPr>
          <w:rFonts w:ascii="宋体" w:eastAsia="宋体" w:cs="宋体" w:hint="eastAsia"/>
          <w:sz w:val="32"/>
          <w:szCs w:val="32"/>
        </w:rPr>
        <w:t>、电气试验情况</w:t>
      </w:r>
      <w:r>
        <w:rPr>
          <w:rFonts w:ascii="宋体" w:eastAsia="宋体" w:cs="宋体"/>
          <w:sz w:val="32"/>
          <w:szCs w:val="32"/>
        </w:rPr>
        <w:t xml:space="preserve">           F</w:t>
      </w:r>
      <w:r>
        <w:rPr>
          <w:rFonts w:ascii="宋体" w:eastAsia="宋体" w:cs="宋体" w:hint="eastAsia"/>
          <w:sz w:val="32"/>
          <w:szCs w:val="32"/>
        </w:rPr>
        <w:t>、运行设备</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、横担定位在电杆上部，用来（</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、支持绝缘子</w:t>
      </w:r>
      <w:r>
        <w:rPr>
          <w:rFonts w:ascii="宋体" w:eastAsia="宋体" w:cs="宋体"/>
          <w:sz w:val="32"/>
          <w:szCs w:val="32"/>
        </w:rPr>
        <w:t xml:space="preserve">               B</w:t>
      </w:r>
      <w:r>
        <w:rPr>
          <w:rFonts w:ascii="宋体" w:eastAsia="宋体" w:cs="宋体" w:hint="eastAsia"/>
          <w:sz w:val="32"/>
          <w:szCs w:val="32"/>
        </w:rPr>
        <w:t>、支持导线</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、使导线间满足规定的距离</w:t>
      </w:r>
      <w:r>
        <w:rPr>
          <w:rFonts w:ascii="宋体" w:eastAsia="宋体" w:cs="宋体"/>
          <w:sz w:val="32"/>
          <w:szCs w:val="32"/>
        </w:rPr>
        <w:t xml:space="preserve">   D</w:t>
      </w:r>
      <w:r>
        <w:rPr>
          <w:rFonts w:ascii="宋体" w:eastAsia="宋体" w:cs="宋体" w:hint="eastAsia"/>
          <w:sz w:val="32"/>
          <w:szCs w:val="32"/>
        </w:rPr>
        <w:t>、水泥横担</w:t>
      </w:r>
    </w:p>
    <w:p w:rsidR="00175B08" w:rsidRDefault="00175B08" w:rsidP="00175B08">
      <w:pPr>
        <w:autoSpaceDE w:val="0"/>
        <w:autoSpaceDN w:val="0"/>
        <w:adjustRightInd w:val="0"/>
        <w:rPr>
          <w:rFonts w:ascii="宋体" w:eastAsia="宋体" w:cs="宋体"/>
          <w:sz w:val="32"/>
          <w:szCs w:val="32"/>
        </w:rPr>
      </w:pPr>
    </w:p>
    <w:p w:rsidR="00175B08" w:rsidRDefault="00175B08" w:rsidP="00175B08">
      <w:pPr>
        <w:autoSpaceDE w:val="0"/>
        <w:autoSpaceDN w:val="0"/>
        <w:adjustRightInd w:val="0"/>
        <w:ind w:left="181"/>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、我国规定的交流安全电压为（</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ind w:left="181"/>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6V           B</w:t>
      </w:r>
      <w:r>
        <w:rPr>
          <w:rFonts w:ascii="宋体" w:eastAsia="宋体" w:cs="宋体" w:hint="eastAsia"/>
          <w:sz w:val="32"/>
          <w:szCs w:val="32"/>
        </w:rPr>
        <w:t>、</w:t>
      </w:r>
      <w:r>
        <w:rPr>
          <w:rFonts w:ascii="宋体" w:eastAsia="宋体" w:cs="宋体"/>
          <w:sz w:val="32"/>
          <w:szCs w:val="32"/>
        </w:rPr>
        <w:t xml:space="preserve">12V </w:t>
      </w:r>
    </w:p>
    <w:p w:rsidR="00175B08" w:rsidRDefault="00175B08" w:rsidP="00175B08">
      <w:pPr>
        <w:autoSpaceDE w:val="0"/>
        <w:autoSpaceDN w:val="0"/>
        <w:adjustRightInd w:val="0"/>
        <w:ind w:left="181"/>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36V          D</w:t>
      </w:r>
      <w:r>
        <w:rPr>
          <w:rFonts w:ascii="宋体" w:eastAsia="宋体" w:cs="宋体" w:hint="eastAsia"/>
          <w:sz w:val="32"/>
          <w:szCs w:val="32"/>
        </w:rPr>
        <w:t>、</w:t>
      </w:r>
      <w:r>
        <w:rPr>
          <w:rFonts w:ascii="宋体" w:eastAsia="宋体" w:cs="宋体"/>
          <w:sz w:val="32"/>
          <w:szCs w:val="32"/>
        </w:rPr>
        <w:t>42V</w:t>
      </w:r>
    </w:p>
    <w:p w:rsidR="00175B08" w:rsidRDefault="00175B08" w:rsidP="00175B08">
      <w:pPr>
        <w:autoSpaceDE w:val="0"/>
        <w:autoSpaceDN w:val="0"/>
        <w:adjustRightInd w:val="0"/>
        <w:ind w:left="181"/>
        <w:rPr>
          <w:rFonts w:ascii="宋体" w:eastAsia="宋体" w:cs="宋体"/>
          <w:sz w:val="32"/>
          <w:szCs w:val="32"/>
        </w:rPr>
      </w:pPr>
      <w:r>
        <w:rPr>
          <w:rFonts w:ascii="宋体" w:eastAsia="宋体" w:cs="宋体"/>
          <w:sz w:val="32"/>
          <w:szCs w:val="32"/>
        </w:rPr>
        <w:t xml:space="preserve">    E</w:t>
      </w:r>
      <w:r>
        <w:rPr>
          <w:rFonts w:ascii="宋体" w:eastAsia="宋体" w:cs="宋体" w:hint="eastAsia"/>
          <w:sz w:val="32"/>
          <w:szCs w:val="32"/>
        </w:rPr>
        <w:t>、</w:t>
      </w:r>
      <w:r>
        <w:rPr>
          <w:rFonts w:ascii="宋体" w:eastAsia="宋体" w:cs="宋体"/>
          <w:sz w:val="32"/>
          <w:szCs w:val="32"/>
        </w:rPr>
        <w:t>220V         F</w:t>
      </w:r>
      <w:r>
        <w:rPr>
          <w:rFonts w:ascii="宋体" w:eastAsia="宋体" w:cs="宋体" w:hint="eastAsia"/>
          <w:sz w:val="32"/>
          <w:szCs w:val="32"/>
        </w:rPr>
        <w:t>、</w:t>
      </w:r>
      <w:r>
        <w:rPr>
          <w:rFonts w:ascii="宋体" w:eastAsia="宋体" w:cs="宋体"/>
          <w:sz w:val="32"/>
          <w:szCs w:val="32"/>
        </w:rPr>
        <w:t>380V</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、由于冷轧硅钢片在沿着辗轧的方向磁化时（</w:t>
      </w:r>
      <w:r>
        <w:rPr>
          <w:rFonts w:ascii="宋体" w:eastAsia="宋体" w:cs="宋体"/>
          <w:sz w:val="32"/>
          <w:szCs w:val="32"/>
        </w:rPr>
        <w:t xml:space="preserve">   </w:t>
      </w:r>
      <w:r>
        <w:rPr>
          <w:rFonts w:ascii="宋体" w:eastAsia="宋体" w:cs="宋体" w:hint="eastAsia"/>
          <w:sz w:val="32"/>
          <w:szCs w:val="32"/>
        </w:rPr>
        <w:t>），其性能优于热轧，国产变压器均采用冷轧硅钢片。</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、有较低的导磁系数</w:t>
      </w:r>
      <w:r>
        <w:rPr>
          <w:rFonts w:ascii="宋体" w:eastAsia="宋体" w:cs="宋体"/>
          <w:sz w:val="32"/>
          <w:szCs w:val="32"/>
        </w:rPr>
        <w:t xml:space="preserve">      B</w:t>
      </w:r>
      <w:r>
        <w:rPr>
          <w:rFonts w:ascii="宋体" w:eastAsia="宋体" w:cs="宋体" w:hint="eastAsia"/>
          <w:sz w:val="32"/>
          <w:szCs w:val="32"/>
        </w:rPr>
        <w:t>、较小的单位损耗</w:t>
      </w:r>
    </w:p>
    <w:p w:rsidR="00175B08" w:rsidRDefault="00175B08" w:rsidP="00175B08">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、其性能优于热轧</w:t>
      </w:r>
      <w:r>
        <w:rPr>
          <w:rFonts w:ascii="宋体" w:eastAsia="宋体" w:cs="宋体"/>
          <w:sz w:val="32"/>
          <w:szCs w:val="32"/>
        </w:rPr>
        <w:t xml:space="preserve">        D</w:t>
      </w:r>
      <w:r>
        <w:rPr>
          <w:rFonts w:ascii="宋体" w:eastAsia="宋体" w:cs="宋体" w:hint="eastAsia"/>
          <w:sz w:val="32"/>
          <w:szCs w:val="32"/>
        </w:rPr>
        <w:t>、有较高的导磁系数</w:t>
      </w:r>
    </w:p>
    <w:p w:rsidR="00175B08" w:rsidRDefault="00175B08" w:rsidP="00175B08">
      <w:pPr>
        <w:autoSpaceDE w:val="0"/>
        <w:autoSpaceDN w:val="0"/>
        <w:adjustRightInd w:val="0"/>
        <w:spacing w:line="360" w:lineRule="auto"/>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、关于电流互感器准确度，描述正确的是（</w:t>
      </w:r>
      <w:r>
        <w:rPr>
          <w:rFonts w:ascii="宋体" w:eastAsia="宋体" w:cs="宋体"/>
          <w:sz w:val="32"/>
          <w:szCs w:val="32"/>
        </w:rPr>
        <w:t xml:space="preserve">   </w:t>
      </w:r>
      <w:r>
        <w:rPr>
          <w:rFonts w:ascii="宋体" w:eastAsia="宋体" w:cs="宋体" w:hint="eastAsia"/>
          <w:sz w:val="32"/>
          <w:szCs w:val="32"/>
        </w:rPr>
        <w:t>）。</w:t>
      </w:r>
    </w:p>
    <w:p w:rsidR="00175B08" w:rsidRDefault="00175B08" w:rsidP="00175B08">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、测量用电流互感器和保护用电流互感器的标准准确度不同</w:t>
      </w:r>
    </w:p>
    <w:p w:rsidR="00175B08" w:rsidRDefault="00175B08" w:rsidP="00175B08">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lastRenderedPageBreak/>
        <w:t>B</w:t>
      </w:r>
      <w:r>
        <w:rPr>
          <w:rFonts w:ascii="宋体" w:eastAsia="宋体" w:cs="宋体" w:hint="eastAsia"/>
          <w:sz w:val="32"/>
          <w:szCs w:val="32"/>
        </w:rPr>
        <w:t>、标准仪表用</w:t>
      </w:r>
      <w:r>
        <w:rPr>
          <w:rFonts w:ascii="宋体" w:eastAsia="宋体" w:cs="宋体"/>
          <w:sz w:val="32"/>
          <w:szCs w:val="32"/>
        </w:rPr>
        <w:t>0.2</w:t>
      </w:r>
      <w:r>
        <w:rPr>
          <w:rFonts w:ascii="宋体" w:eastAsia="宋体" w:cs="宋体" w:hint="eastAsia"/>
          <w:sz w:val="32"/>
          <w:szCs w:val="32"/>
        </w:rPr>
        <w:t>、</w:t>
      </w:r>
      <w:r>
        <w:rPr>
          <w:rFonts w:ascii="宋体" w:eastAsia="宋体" w:cs="宋体"/>
          <w:sz w:val="32"/>
          <w:szCs w:val="32"/>
        </w:rPr>
        <w:t>0.1</w:t>
      </w:r>
      <w:r>
        <w:rPr>
          <w:rFonts w:ascii="宋体" w:eastAsia="宋体" w:cs="宋体" w:hint="eastAsia"/>
          <w:sz w:val="32"/>
          <w:szCs w:val="32"/>
        </w:rPr>
        <w:t>、</w:t>
      </w:r>
      <w:r>
        <w:rPr>
          <w:rFonts w:ascii="宋体" w:eastAsia="宋体" w:cs="宋体"/>
          <w:sz w:val="32"/>
          <w:szCs w:val="32"/>
        </w:rPr>
        <w:t>0.05</w:t>
      </w:r>
      <w:r>
        <w:rPr>
          <w:rFonts w:ascii="宋体" w:eastAsia="宋体" w:cs="宋体" w:hint="eastAsia"/>
          <w:sz w:val="32"/>
          <w:szCs w:val="32"/>
        </w:rPr>
        <w:t>、</w:t>
      </w:r>
      <w:r>
        <w:rPr>
          <w:rFonts w:ascii="宋体" w:eastAsia="宋体" w:cs="宋体"/>
          <w:sz w:val="32"/>
          <w:szCs w:val="32"/>
        </w:rPr>
        <w:t>0.02</w:t>
      </w:r>
      <w:r>
        <w:rPr>
          <w:rFonts w:ascii="宋体" w:eastAsia="宋体" w:cs="宋体" w:hint="eastAsia"/>
          <w:sz w:val="32"/>
          <w:szCs w:val="32"/>
        </w:rPr>
        <w:t>、</w:t>
      </w:r>
      <w:r>
        <w:rPr>
          <w:rFonts w:ascii="宋体" w:eastAsia="宋体" w:cs="宋体"/>
          <w:sz w:val="32"/>
          <w:szCs w:val="32"/>
        </w:rPr>
        <w:t>0.01</w:t>
      </w:r>
      <w:r>
        <w:rPr>
          <w:rFonts w:ascii="宋体" w:eastAsia="宋体" w:cs="宋体" w:hint="eastAsia"/>
          <w:sz w:val="32"/>
          <w:szCs w:val="32"/>
        </w:rPr>
        <w:t>级</w:t>
      </w:r>
    </w:p>
    <w:p w:rsidR="00175B08" w:rsidRDefault="00175B08" w:rsidP="00175B08">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、测量仪表一般用</w:t>
      </w:r>
      <w:r>
        <w:rPr>
          <w:rFonts w:ascii="宋体" w:eastAsia="宋体" w:cs="宋体"/>
          <w:sz w:val="32"/>
          <w:szCs w:val="32"/>
        </w:rPr>
        <w:t>0.5</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级等</w:t>
      </w:r>
    </w:p>
    <w:p w:rsidR="00175B08" w:rsidRDefault="00175B08" w:rsidP="00175B08">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、保护一般用</w:t>
      </w:r>
      <w:r>
        <w:rPr>
          <w:rFonts w:ascii="宋体" w:eastAsia="宋体" w:cs="宋体"/>
          <w:sz w:val="32"/>
          <w:szCs w:val="32"/>
        </w:rPr>
        <w:t>B</w:t>
      </w:r>
      <w:r>
        <w:rPr>
          <w:rFonts w:ascii="宋体" w:eastAsia="宋体" w:cs="宋体" w:hint="eastAsia"/>
          <w:sz w:val="32"/>
          <w:szCs w:val="32"/>
        </w:rPr>
        <w:t>级、</w:t>
      </w:r>
      <w:r>
        <w:rPr>
          <w:rFonts w:ascii="宋体" w:eastAsia="宋体" w:cs="宋体"/>
          <w:sz w:val="32"/>
          <w:szCs w:val="32"/>
        </w:rPr>
        <w:t>D</w:t>
      </w:r>
      <w:r>
        <w:rPr>
          <w:rFonts w:ascii="宋体" w:eastAsia="宋体" w:cs="宋体" w:hint="eastAsia"/>
          <w:sz w:val="32"/>
          <w:szCs w:val="32"/>
        </w:rPr>
        <w:t>级、</w:t>
      </w:r>
      <w:r>
        <w:rPr>
          <w:rFonts w:ascii="宋体" w:eastAsia="宋体" w:cs="宋体"/>
          <w:sz w:val="32"/>
          <w:szCs w:val="32"/>
        </w:rPr>
        <w:t>5PX</w:t>
      </w:r>
      <w:r>
        <w:rPr>
          <w:rFonts w:ascii="宋体" w:eastAsia="宋体" w:cs="宋体" w:hint="eastAsia"/>
          <w:sz w:val="32"/>
          <w:szCs w:val="32"/>
        </w:rPr>
        <w:t>、</w:t>
      </w:r>
      <w:r>
        <w:rPr>
          <w:rFonts w:ascii="宋体" w:eastAsia="宋体" w:cs="宋体"/>
          <w:sz w:val="32"/>
          <w:szCs w:val="32"/>
        </w:rPr>
        <w:t>10PX</w:t>
      </w:r>
      <w:r>
        <w:rPr>
          <w:rFonts w:ascii="宋体" w:eastAsia="宋体" w:cs="宋体" w:hint="eastAsia"/>
          <w:sz w:val="32"/>
          <w:szCs w:val="32"/>
        </w:rPr>
        <w:t>级等。</w:t>
      </w:r>
    </w:p>
    <w:p w:rsidR="00175B08" w:rsidRDefault="00175B08" w:rsidP="00175B08">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E</w:t>
      </w:r>
      <w:r>
        <w:rPr>
          <w:rFonts w:ascii="宋体" w:eastAsia="宋体" w:cs="宋体" w:hint="eastAsia"/>
          <w:sz w:val="32"/>
          <w:szCs w:val="32"/>
        </w:rPr>
        <w:t>、</w:t>
      </w:r>
      <w:r>
        <w:rPr>
          <w:rFonts w:ascii="宋体" w:eastAsia="宋体" w:cs="宋体"/>
          <w:sz w:val="32"/>
          <w:szCs w:val="32"/>
        </w:rPr>
        <w:t>0.5</w:t>
      </w:r>
      <w:r>
        <w:rPr>
          <w:rFonts w:ascii="宋体" w:eastAsia="宋体" w:cs="宋体" w:hint="eastAsia"/>
          <w:sz w:val="32"/>
          <w:szCs w:val="32"/>
        </w:rPr>
        <w:t>级的电流互感器是指在额定工况下，电流互感器的传递误差不大于</w:t>
      </w:r>
      <w:r>
        <w:rPr>
          <w:rFonts w:ascii="宋体" w:eastAsia="宋体" w:cs="宋体"/>
          <w:sz w:val="32"/>
          <w:szCs w:val="32"/>
        </w:rPr>
        <w:t>50%</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、在电压</w:t>
      </w:r>
      <w:r>
        <w:rPr>
          <w:rFonts w:ascii="宋体" w:eastAsia="宋体" w:cs="宋体"/>
          <w:i/>
          <w:iCs/>
          <w:sz w:val="32"/>
          <w:szCs w:val="32"/>
        </w:rPr>
        <w:t>U</w:t>
      </w:r>
      <w:r>
        <w:rPr>
          <w:rFonts w:ascii="宋体" w:eastAsia="宋体" w:cs="宋体" w:hint="eastAsia"/>
          <w:sz w:val="32"/>
          <w:szCs w:val="32"/>
        </w:rPr>
        <w:t>为</w:t>
      </w:r>
      <w:r>
        <w:rPr>
          <w:rFonts w:ascii="宋体" w:eastAsia="宋体" w:cs="宋体"/>
          <w:sz w:val="32"/>
          <w:szCs w:val="32"/>
        </w:rPr>
        <w:t>220V</w:t>
      </w:r>
      <w:r>
        <w:rPr>
          <w:rFonts w:ascii="宋体" w:eastAsia="宋体" w:cs="宋体" w:hint="eastAsia"/>
          <w:sz w:val="32"/>
          <w:szCs w:val="32"/>
        </w:rPr>
        <w:t>电源上并联两只灯泡，它们的功率分别是</w:t>
      </w:r>
      <w:r>
        <w:rPr>
          <w:rFonts w:ascii="宋体" w:eastAsia="宋体" w:cs="宋体"/>
          <w:i/>
          <w:iCs/>
          <w:sz w:val="32"/>
          <w:szCs w:val="32"/>
        </w:rPr>
        <w:t>P</w:t>
      </w:r>
      <w:r>
        <w:rPr>
          <w:rFonts w:ascii="宋体" w:eastAsia="宋体" w:cs="宋体"/>
          <w:sz w:val="32"/>
          <w:szCs w:val="32"/>
          <w:vertAlign w:val="subscript"/>
        </w:rPr>
        <w:t>1</w:t>
      </w:r>
      <w:r>
        <w:rPr>
          <w:rFonts w:ascii="宋体" w:eastAsia="宋体" w:cs="宋体" w:hint="eastAsia"/>
          <w:sz w:val="32"/>
          <w:szCs w:val="32"/>
        </w:rPr>
        <w:t>为</w:t>
      </w:r>
      <w:r>
        <w:rPr>
          <w:rFonts w:ascii="宋体" w:eastAsia="宋体" w:cs="宋体"/>
          <w:sz w:val="32"/>
          <w:szCs w:val="32"/>
        </w:rPr>
        <w:t>100W</w:t>
      </w:r>
      <w:r>
        <w:rPr>
          <w:rFonts w:ascii="宋体" w:eastAsia="宋体" w:cs="宋体" w:hint="eastAsia"/>
          <w:sz w:val="32"/>
          <w:szCs w:val="32"/>
        </w:rPr>
        <w:t>和</w:t>
      </w:r>
      <w:r>
        <w:rPr>
          <w:rFonts w:ascii="宋体" w:eastAsia="宋体" w:cs="宋体"/>
          <w:i/>
          <w:iCs/>
          <w:sz w:val="32"/>
          <w:szCs w:val="32"/>
        </w:rPr>
        <w:t>P</w:t>
      </w:r>
      <w:r>
        <w:rPr>
          <w:rFonts w:ascii="宋体" w:eastAsia="宋体" w:cs="宋体"/>
          <w:sz w:val="32"/>
          <w:szCs w:val="32"/>
          <w:vertAlign w:val="subscript"/>
        </w:rPr>
        <w:t>2</w:t>
      </w:r>
      <w:r>
        <w:rPr>
          <w:rFonts w:ascii="宋体" w:eastAsia="宋体" w:cs="宋体" w:hint="eastAsia"/>
          <w:sz w:val="32"/>
          <w:szCs w:val="32"/>
        </w:rPr>
        <w:t>为</w:t>
      </w:r>
      <w:r>
        <w:rPr>
          <w:rFonts w:ascii="宋体" w:eastAsia="宋体" w:cs="宋体"/>
          <w:sz w:val="32"/>
          <w:szCs w:val="32"/>
        </w:rPr>
        <w:t>400W</w:t>
      </w:r>
      <w:r>
        <w:rPr>
          <w:rFonts w:ascii="宋体" w:eastAsia="宋体" w:cs="宋体" w:hint="eastAsia"/>
          <w:sz w:val="32"/>
          <w:szCs w:val="32"/>
        </w:rPr>
        <w:t>，则总电流</w:t>
      </w:r>
      <w:r>
        <w:rPr>
          <w:rFonts w:ascii="宋体" w:eastAsia="宋体" w:cs="宋体"/>
          <w:i/>
          <w:iCs/>
          <w:sz w:val="32"/>
          <w:szCs w:val="32"/>
        </w:rPr>
        <w:t>I</w:t>
      </w:r>
      <w:r>
        <w:rPr>
          <w:rFonts w:ascii="宋体" w:eastAsia="宋体" w:cs="宋体" w:hint="eastAsia"/>
          <w:sz w:val="32"/>
          <w:szCs w:val="32"/>
        </w:rPr>
        <w:t>为</w:t>
      </w:r>
      <w:r>
        <w:rPr>
          <w:rFonts w:ascii="宋体" w:eastAsia="宋体" w:cs="宋体"/>
          <w:sz w:val="32"/>
          <w:szCs w:val="32"/>
        </w:rPr>
        <w:t>(   )A</w:t>
      </w:r>
      <w:r>
        <w:rPr>
          <w:rFonts w:ascii="宋体" w:eastAsia="宋体" w:cs="宋体" w:hint="eastAsia"/>
          <w:sz w:val="32"/>
          <w:szCs w:val="32"/>
        </w:rPr>
        <w:t>。</w:t>
      </w:r>
    </w:p>
    <w:p w:rsidR="00175B08" w:rsidRDefault="00175B08" w:rsidP="00175B08">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0.45       B</w:t>
      </w:r>
      <w:r>
        <w:rPr>
          <w:rFonts w:ascii="宋体" w:eastAsia="宋体" w:cs="宋体" w:hint="eastAsia"/>
          <w:sz w:val="32"/>
          <w:szCs w:val="32"/>
        </w:rPr>
        <w:t>、</w:t>
      </w:r>
      <w:r>
        <w:rPr>
          <w:rFonts w:ascii="宋体" w:eastAsia="宋体" w:cs="宋体"/>
          <w:sz w:val="32"/>
          <w:szCs w:val="32"/>
        </w:rPr>
        <w:t>1.37       C</w:t>
      </w:r>
      <w:r>
        <w:rPr>
          <w:rFonts w:ascii="宋体" w:eastAsia="宋体" w:cs="宋体" w:hint="eastAsia"/>
          <w:sz w:val="32"/>
          <w:szCs w:val="32"/>
        </w:rPr>
        <w:t>、</w:t>
      </w:r>
      <w:r>
        <w:rPr>
          <w:rFonts w:ascii="宋体" w:eastAsia="宋体" w:cs="宋体"/>
          <w:sz w:val="32"/>
          <w:szCs w:val="32"/>
        </w:rPr>
        <w:t>1.82      D</w:t>
      </w:r>
      <w:r>
        <w:rPr>
          <w:rFonts w:ascii="宋体" w:eastAsia="宋体" w:cs="宋体" w:hint="eastAsia"/>
          <w:sz w:val="32"/>
          <w:szCs w:val="32"/>
        </w:rPr>
        <w:t>、</w:t>
      </w:r>
      <w:r>
        <w:rPr>
          <w:rFonts w:ascii="宋体" w:eastAsia="宋体" w:cs="宋体"/>
          <w:sz w:val="32"/>
          <w:szCs w:val="32"/>
        </w:rPr>
        <w:t>2.27</w:t>
      </w:r>
    </w:p>
    <w:p w:rsidR="00175B08" w:rsidRDefault="00175B08" w:rsidP="00175B08">
      <w:pPr>
        <w:autoSpaceDE w:val="0"/>
        <w:autoSpaceDN w:val="0"/>
        <w:adjustRightInd w:val="0"/>
        <w:ind w:firstLine="640"/>
        <w:rPr>
          <w:rFonts w:ascii="宋体" w:eastAsia="宋体" w:cs="宋体"/>
          <w:sz w:val="32"/>
          <w:szCs w:val="32"/>
        </w:rPr>
      </w:pPr>
    </w:p>
    <w:p w:rsidR="00175B08" w:rsidRPr="00175B08" w:rsidRDefault="00175B08" w:rsidP="00175B08">
      <w:pPr>
        <w:autoSpaceDE w:val="0"/>
        <w:autoSpaceDN w:val="0"/>
        <w:adjustRightInd w:val="0"/>
        <w:spacing w:line="360" w:lineRule="auto"/>
        <w:rPr>
          <w:rFonts w:ascii="宋体" w:eastAsia="宋体" w:cs="宋体"/>
          <w:sz w:val="32"/>
          <w:szCs w:val="32"/>
        </w:rPr>
      </w:pPr>
    </w:p>
    <w:p w:rsidR="00175B08" w:rsidRPr="00175B08" w:rsidRDefault="00175B08" w:rsidP="00175B08">
      <w:pPr>
        <w:autoSpaceDE w:val="0"/>
        <w:autoSpaceDN w:val="0"/>
        <w:adjustRightInd w:val="0"/>
        <w:rPr>
          <w:rFonts w:ascii="宋体" w:eastAsia="宋体" w:cs="宋体"/>
          <w:sz w:val="32"/>
          <w:szCs w:val="32"/>
        </w:rPr>
      </w:pPr>
    </w:p>
    <w:p w:rsidR="00175B08" w:rsidRDefault="00175B08" w:rsidP="00175B08">
      <w:pPr>
        <w:autoSpaceDE w:val="0"/>
        <w:autoSpaceDN w:val="0"/>
        <w:adjustRightInd w:val="0"/>
        <w:rPr>
          <w:rFonts w:ascii="宋体" w:eastAsia="宋体" w:cs="宋体"/>
          <w:sz w:val="32"/>
          <w:szCs w:val="32"/>
        </w:rPr>
      </w:pPr>
    </w:p>
    <w:p w:rsidR="00175B08" w:rsidRDefault="00175B08" w:rsidP="00175B08">
      <w:pPr>
        <w:autoSpaceDE w:val="0"/>
        <w:autoSpaceDN w:val="0"/>
        <w:adjustRightInd w:val="0"/>
        <w:rPr>
          <w:rFonts w:ascii="宋体" w:eastAsia="宋体" w:cs="宋体"/>
          <w:sz w:val="32"/>
          <w:szCs w:val="32"/>
        </w:rPr>
      </w:pPr>
    </w:p>
    <w:p w:rsidR="00175B08" w:rsidRPr="00175B08" w:rsidRDefault="00175B08" w:rsidP="00175B08">
      <w:pPr>
        <w:autoSpaceDE w:val="0"/>
        <w:autoSpaceDN w:val="0"/>
        <w:adjustRightInd w:val="0"/>
        <w:ind w:firstLine="630"/>
        <w:rPr>
          <w:rFonts w:ascii="宋体" w:eastAsia="宋体" w:cs="宋体"/>
          <w:sz w:val="32"/>
          <w:szCs w:val="32"/>
        </w:rPr>
      </w:pPr>
    </w:p>
    <w:p w:rsidR="00175B08" w:rsidRDefault="00175B08" w:rsidP="00175B08">
      <w:pPr>
        <w:autoSpaceDE w:val="0"/>
        <w:autoSpaceDN w:val="0"/>
        <w:adjustRightInd w:val="0"/>
        <w:rPr>
          <w:rFonts w:ascii="宋体" w:eastAsia="宋体" w:cs="宋体"/>
          <w:sz w:val="32"/>
          <w:szCs w:val="32"/>
        </w:rPr>
      </w:pPr>
    </w:p>
    <w:p w:rsidR="00175B08" w:rsidRDefault="00175B08" w:rsidP="00175B08">
      <w:pPr>
        <w:autoSpaceDE w:val="0"/>
        <w:autoSpaceDN w:val="0"/>
        <w:adjustRightInd w:val="0"/>
        <w:rPr>
          <w:rFonts w:ascii="宋体" w:eastAsia="宋体" w:cs="宋体"/>
          <w:sz w:val="32"/>
          <w:szCs w:val="32"/>
        </w:rPr>
      </w:pPr>
    </w:p>
    <w:p w:rsidR="00175B08" w:rsidRPr="00175B08" w:rsidRDefault="00175B08" w:rsidP="00175B08">
      <w:pPr>
        <w:autoSpaceDE w:val="0"/>
        <w:autoSpaceDN w:val="0"/>
        <w:adjustRightInd w:val="0"/>
        <w:ind w:firstLine="630"/>
      </w:pPr>
    </w:p>
    <w:sectPr w:rsidR="00175B08" w:rsidRPr="00175B08" w:rsidSect="00192858">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297" w:rsidRDefault="00D03297" w:rsidP="00175B08">
      <w:r>
        <w:separator/>
      </w:r>
    </w:p>
  </w:endnote>
  <w:endnote w:type="continuationSeparator" w:id="1">
    <w:p w:rsidR="00D03297" w:rsidRDefault="00D03297" w:rsidP="00175B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S Sans Serif">
    <w:altName w:val="方正兰亭超细黑简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297" w:rsidRDefault="00D03297" w:rsidP="00175B08">
      <w:r>
        <w:separator/>
      </w:r>
    </w:p>
  </w:footnote>
  <w:footnote w:type="continuationSeparator" w:id="1">
    <w:p w:rsidR="00D03297" w:rsidRDefault="00D03297" w:rsidP="00175B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5B08"/>
    <w:rsid w:val="00175B08"/>
    <w:rsid w:val="00D032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5B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5B08"/>
    <w:rPr>
      <w:sz w:val="18"/>
      <w:szCs w:val="18"/>
    </w:rPr>
  </w:style>
  <w:style w:type="paragraph" w:styleId="a4">
    <w:name w:val="footer"/>
    <w:basedOn w:val="a"/>
    <w:link w:val="Char0"/>
    <w:uiPriority w:val="99"/>
    <w:semiHidden/>
    <w:unhideWhenUsed/>
    <w:rsid w:val="00175B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5B08"/>
    <w:rPr>
      <w:sz w:val="18"/>
      <w:szCs w:val="18"/>
    </w:rPr>
  </w:style>
  <w:style w:type="paragraph" w:styleId="a5">
    <w:name w:val="Balloon Text"/>
    <w:basedOn w:val="a"/>
    <w:link w:val="Char1"/>
    <w:uiPriority w:val="99"/>
    <w:semiHidden/>
    <w:unhideWhenUsed/>
    <w:rsid w:val="00175B08"/>
    <w:rPr>
      <w:sz w:val="18"/>
      <w:szCs w:val="18"/>
    </w:rPr>
  </w:style>
  <w:style w:type="character" w:customStyle="1" w:styleId="Char1">
    <w:name w:val="批注框文本 Char"/>
    <w:basedOn w:val="a0"/>
    <w:link w:val="a5"/>
    <w:uiPriority w:val="99"/>
    <w:semiHidden/>
    <w:rsid w:val="00175B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6CF30-0EC5-42CC-9D05-F2F2FDC1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917</Words>
  <Characters>5229</Characters>
  <Application>Microsoft Office Word</Application>
  <DocSecurity>0</DocSecurity>
  <Lines>43</Lines>
  <Paragraphs>12</Paragraphs>
  <ScaleCrop>false</ScaleCrop>
  <Company>微软中国</Company>
  <LinksUpToDate>false</LinksUpToDate>
  <CharactersWithSpaces>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王志和(6311)</cp:lastModifiedBy>
  <cp:revision>2</cp:revision>
  <dcterms:created xsi:type="dcterms:W3CDTF">2015-11-25T00:52:00Z</dcterms:created>
  <dcterms:modified xsi:type="dcterms:W3CDTF">2015-11-25T01:00:00Z</dcterms:modified>
</cp:coreProperties>
</file>